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FED1A" w14:textId="77777777" w:rsidR="00AD047E" w:rsidRDefault="00AD047E" w:rsidP="00AD047E">
      <w:pPr>
        <w:jc w:val="center"/>
        <w:rPr>
          <w:rFonts w:ascii="Tahoma" w:hAnsi="Tahoma" w:cs="Tahoma"/>
          <w:b/>
          <w:bCs/>
          <w:sz w:val="28"/>
          <w:szCs w:val="28"/>
        </w:rPr>
      </w:pPr>
      <w:r w:rsidRPr="00306E9A">
        <w:rPr>
          <w:rFonts w:ascii="Tahoma" w:hAnsi="Tahoma" w:cs="Tahoma"/>
          <w:b/>
          <w:bCs/>
          <w:sz w:val="28"/>
          <w:szCs w:val="28"/>
        </w:rPr>
        <w:t xml:space="preserve">Application </w:t>
      </w:r>
      <w:r>
        <w:rPr>
          <w:rFonts w:ascii="Tahoma" w:hAnsi="Tahoma" w:cs="Tahoma"/>
          <w:b/>
          <w:bCs/>
          <w:sz w:val="28"/>
          <w:szCs w:val="28"/>
        </w:rPr>
        <w:t xml:space="preserve">for Permits for </w:t>
      </w:r>
    </w:p>
    <w:p w14:paraId="59F7D8A8" w14:textId="77777777" w:rsidR="008B2F39" w:rsidRDefault="00AD047E" w:rsidP="00AD047E">
      <w:pPr>
        <w:jc w:val="center"/>
        <w:rPr>
          <w:rFonts w:ascii="Tahoma" w:hAnsi="Tahoma" w:cs="Tahoma"/>
          <w:b/>
          <w:bCs/>
          <w:sz w:val="28"/>
          <w:szCs w:val="28"/>
        </w:rPr>
      </w:pPr>
      <w:r>
        <w:rPr>
          <w:rFonts w:ascii="Tahoma" w:hAnsi="Tahoma" w:cs="Tahoma"/>
          <w:b/>
          <w:bCs/>
          <w:sz w:val="28"/>
          <w:szCs w:val="28"/>
        </w:rPr>
        <w:t xml:space="preserve">Importation, Possession &amp; Temporary Exhibition, Propagation </w:t>
      </w:r>
      <w:r>
        <w:rPr>
          <w:rFonts w:ascii="Tahoma" w:hAnsi="Tahoma" w:cs="Tahoma"/>
          <w:b/>
          <w:bCs/>
          <w:sz w:val="28"/>
          <w:szCs w:val="28"/>
        </w:rPr>
        <w:br/>
        <w:t>Commercial Collection and Commercial Sales of Fish &amp; Wildlife</w:t>
      </w:r>
    </w:p>
    <w:p w14:paraId="143F998C" w14:textId="77777777" w:rsidR="008B2F39" w:rsidRDefault="008B2F39" w:rsidP="0074722A">
      <w:pPr>
        <w:pStyle w:val="ListParagraph"/>
        <w:keepNext/>
        <w:numPr>
          <w:ilvl w:val="0"/>
          <w:numId w:val="23"/>
        </w:numPr>
        <w:tabs>
          <w:tab w:val="right" w:pos="360"/>
          <w:tab w:val="left" w:pos="450"/>
          <w:tab w:val="left" w:pos="3150"/>
        </w:tabs>
        <w:spacing w:before="240" w:after="80"/>
        <w:ind w:left="360"/>
        <w:contextualSpacing w:val="0"/>
        <w:rPr>
          <w:sz w:val="24"/>
        </w:rPr>
      </w:pPr>
      <w:r>
        <w:rPr>
          <w:b/>
          <w:sz w:val="24"/>
        </w:rPr>
        <w:t xml:space="preserve">Application Type </w:t>
      </w:r>
      <w:r w:rsidRPr="005046A6">
        <w:rPr>
          <w:sz w:val="24"/>
        </w:rPr>
        <w:t>(check all that apply)</w:t>
      </w:r>
    </w:p>
    <w:p w14:paraId="66F254A4" w14:textId="77777777" w:rsidR="008B2F39" w:rsidRDefault="008B2F39" w:rsidP="00162FB2">
      <w:pPr>
        <w:pStyle w:val="ListParagraph"/>
        <w:keepNext/>
        <w:spacing w:after="40"/>
        <w:ind w:hanging="360"/>
        <w:contextualSpacing w:val="0"/>
        <w:rPr>
          <w:sz w:val="24"/>
        </w:rPr>
      </w:pPr>
      <w:r w:rsidRPr="005046A6">
        <w:rPr>
          <w:sz w:val="24"/>
        </w:rPr>
        <w:t xml:space="preserve">___ </w:t>
      </w:r>
      <w:r>
        <w:rPr>
          <w:sz w:val="24"/>
        </w:rPr>
        <w:t xml:space="preserve">Wildlife </w:t>
      </w:r>
      <w:r w:rsidRPr="005046A6">
        <w:rPr>
          <w:sz w:val="24"/>
        </w:rPr>
        <w:t>Importation</w:t>
      </w:r>
      <w:r>
        <w:rPr>
          <w:sz w:val="24"/>
        </w:rPr>
        <w:t>/</w:t>
      </w:r>
      <w:r w:rsidRPr="001D5C7F">
        <w:rPr>
          <w:sz w:val="24"/>
        </w:rPr>
        <w:t xml:space="preserve"> </w:t>
      </w:r>
      <w:r w:rsidRPr="005046A6">
        <w:rPr>
          <w:sz w:val="24"/>
        </w:rPr>
        <w:t>Possession</w:t>
      </w:r>
      <w:r>
        <w:rPr>
          <w:sz w:val="24"/>
        </w:rPr>
        <w:t>/Temporary Exhibition</w:t>
      </w:r>
      <w:r w:rsidRPr="005046A6">
        <w:rPr>
          <w:sz w:val="24"/>
        </w:rPr>
        <w:t xml:space="preserve"> </w:t>
      </w:r>
      <w:r>
        <w:rPr>
          <w:sz w:val="24"/>
        </w:rPr>
        <w:t>($100 application fee)</w:t>
      </w:r>
    </w:p>
    <w:p w14:paraId="79A60E09" w14:textId="77777777" w:rsidR="008B2F39" w:rsidRDefault="008B2F39" w:rsidP="007F4847">
      <w:pPr>
        <w:pStyle w:val="ListParagraph"/>
        <w:keepNext/>
        <w:spacing w:after="40"/>
        <w:ind w:hanging="360"/>
        <w:contextualSpacing w:val="0"/>
        <w:rPr>
          <w:sz w:val="24"/>
        </w:rPr>
      </w:pPr>
      <w:r w:rsidRPr="005046A6">
        <w:rPr>
          <w:sz w:val="24"/>
        </w:rPr>
        <w:t xml:space="preserve">___ </w:t>
      </w:r>
      <w:r>
        <w:rPr>
          <w:sz w:val="24"/>
        </w:rPr>
        <w:t xml:space="preserve">Fish </w:t>
      </w:r>
      <w:r w:rsidRPr="005046A6">
        <w:rPr>
          <w:sz w:val="24"/>
        </w:rPr>
        <w:t xml:space="preserve">Importation </w:t>
      </w:r>
      <w:r>
        <w:rPr>
          <w:sz w:val="24"/>
        </w:rPr>
        <w:t>($50 application fee)</w:t>
      </w:r>
    </w:p>
    <w:p w14:paraId="72757623" w14:textId="77777777" w:rsidR="008B2F39" w:rsidRDefault="008B2F39" w:rsidP="00162FB2">
      <w:pPr>
        <w:pStyle w:val="ListParagraph"/>
        <w:keepNext/>
        <w:spacing w:after="40"/>
        <w:ind w:hanging="360"/>
        <w:contextualSpacing w:val="0"/>
        <w:rPr>
          <w:sz w:val="24"/>
        </w:rPr>
      </w:pPr>
      <w:r w:rsidRPr="005046A6">
        <w:rPr>
          <w:sz w:val="24"/>
        </w:rPr>
        <w:t xml:space="preserve">___ </w:t>
      </w:r>
      <w:r>
        <w:rPr>
          <w:sz w:val="24"/>
        </w:rPr>
        <w:t xml:space="preserve">Wildlife </w:t>
      </w:r>
      <w:r w:rsidRPr="005046A6">
        <w:rPr>
          <w:sz w:val="24"/>
        </w:rPr>
        <w:t xml:space="preserve">Commercial Collection </w:t>
      </w:r>
      <w:r>
        <w:rPr>
          <w:sz w:val="24"/>
        </w:rPr>
        <w:t>($100 application fee)</w:t>
      </w:r>
    </w:p>
    <w:p w14:paraId="1F421B1F" w14:textId="77777777" w:rsidR="008B2F39" w:rsidRDefault="008B2F39" w:rsidP="00162FB2">
      <w:pPr>
        <w:pStyle w:val="ListParagraph"/>
        <w:keepNext/>
        <w:spacing w:after="40"/>
        <w:ind w:hanging="360"/>
        <w:contextualSpacing w:val="0"/>
        <w:rPr>
          <w:sz w:val="24"/>
        </w:rPr>
      </w:pPr>
      <w:r w:rsidRPr="005046A6">
        <w:rPr>
          <w:sz w:val="24"/>
        </w:rPr>
        <w:t>___ Propagation/Breeding</w:t>
      </w:r>
      <w:r>
        <w:rPr>
          <w:sz w:val="24"/>
        </w:rPr>
        <w:t>-New ($50 fee)</w:t>
      </w:r>
    </w:p>
    <w:p w14:paraId="46173839" w14:textId="77D0B799" w:rsidR="008B2F39" w:rsidRDefault="008B2F39" w:rsidP="00162FB2">
      <w:pPr>
        <w:pStyle w:val="ListParagraph"/>
        <w:keepNext/>
        <w:spacing w:after="40"/>
        <w:ind w:hanging="360"/>
        <w:contextualSpacing w:val="0"/>
        <w:rPr>
          <w:sz w:val="24"/>
        </w:rPr>
      </w:pPr>
      <w:r w:rsidRPr="005046A6">
        <w:rPr>
          <w:sz w:val="24"/>
        </w:rPr>
        <w:t>___ Propagation/Breeding</w:t>
      </w:r>
      <w:r>
        <w:rPr>
          <w:sz w:val="24"/>
        </w:rPr>
        <w:t>- Renewal ($10 annual fee) Previous Permit #_________</w:t>
      </w:r>
    </w:p>
    <w:p w14:paraId="03D4B2E2" w14:textId="77777777" w:rsidR="008B2F39" w:rsidRDefault="008B2F39" w:rsidP="00162FB2">
      <w:pPr>
        <w:pStyle w:val="ListParagraph"/>
        <w:keepNext/>
        <w:spacing w:after="40"/>
        <w:ind w:hanging="360"/>
        <w:contextualSpacing w:val="0"/>
        <w:rPr>
          <w:sz w:val="24"/>
        </w:rPr>
      </w:pPr>
      <w:r w:rsidRPr="005046A6">
        <w:rPr>
          <w:sz w:val="24"/>
        </w:rPr>
        <w:t xml:space="preserve">___ Commercial Dealer </w:t>
      </w:r>
      <w:r>
        <w:rPr>
          <w:sz w:val="24"/>
        </w:rPr>
        <w:t>(no fee)</w:t>
      </w:r>
    </w:p>
    <w:p w14:paraId="11DF4938" w14:textId="77777777" w:rsidR="008B2F39" w:rsidRPr="005046A6" w:rsidRDefault="008B2F39" w:rsidP="00162FB2">
      <w:pPr>
        <w:pStyle w:val="ListParagraph"/>
        <w:keepNext/>
        <w:spacing w:after="40"/>
        <w:ind w:hanging="360"/>
        <w:contextualSpacing w:val="0"/>
        <w:rPr>
          <w:sz w:val="24"/>
        </w:rPr>
      </w:pPr>
    </w:p>
    <w:p w14:paraId="3E0896E7" w14:textId="77777777" w:rsidR="008B2F39" w:rsidRDefault="008B2F39" w:rsidP="0074722A">
      <w:pPr>
        <w:pStyle w:val="ListParagraph"/>
        <w:keepNext/>
        <w:numPr>
          <w:ilvl w:val="0"/>
          <w:numId w:val="23"/>
        </w:numPr>
        <w:tabs>
          <w:tab w:val="left" w:pos="450"/>
          <w:tab w:val="left" w:pos="3780"/>
          <w:tab w:val="right" w:leader="underscore" w:pos="9000"/>
        </w:tabs>
        <w:spacing w:before="240" w:after="80"/>
        <w:ind w:left="360"/>
        <w:rPr>
          <w:b/>
          <w:sz w:val="24"/>
        </w:rPr>
      </w:pPr>
      <w:r w:rsidRPr="009A3BB6">
        <w:rPr>
          <w:b/>
          <w:sz w:val="24"/>
        </w:rPr>
        <w:t xml:space="preserve">Applicant </w:t>
      </w:r>
      <w:r>
        <w:rPr>
          <w:b/>
          <w:sz w:val="24"/>
        </w:rPr>
        <w:t>Information</w:t>
      </w:r>
    </w:p>
    <w:p w14:paraId="6A91E02D" w14:textId="77777777" w:rsidR="008B2F39" w:rsidRDefault="008B2F39" w:rsidP="004C1F8C">
      <w:pPr>
        <w:tabs>
          <w:tab w:val="left" w:pos="3780"/>
          <w:tab w:val="right" w:leader="underscore" w:pos="9000"/>
        </w:tabs>
        <w:spacing w:line="360" w:lineRule="auto"/>
        <w:ind w:left="3780" w:hanging="3334"/>
        <w:rPr>
          <w:b/>
          <w:sz w:val="24"/>
        </w:rPr>
      </w:pPr>
      <w:r w:rsidRPr="009A3BB6">
        <w:rPr>
          <w:b/>
          <w:sz w:val="24"/>
        </w:rPr>
        <w:t>Name:</w:t>
      </w:r>
      <w:r w:rsidRPr="009A3BB6">
        <w:rPr>
          <w:b/>
          <w:sz w:val="24"/>
        </w:rPr>
        <w:tab/>
      </w:r>
      <w:r w:rsidRPr="009A3BB6">
        <w:rPr>
          <w:b/>
          <w:sz w:val="24"/>
        </w:rPr>
        <w:tab/>
      </w:r>
    </w:p>
    <w:p w14:paraId="79520A64" w14:textId="77777777" w:rsidR="008B2F39" w:rsidRDefault="008B2F39" w:rsidP="00987CD3">
      <w:pPr>
        <w:tabs>
          <w:tab w:val="left" w:pos="3780"/>
          <w:tab w:val="right" w:leader="underscore" w:pos="9000"/>
        </w:tabs>
        <w:spacing w:line="360" w:lineRule="auto"/>
        <w:ind w:left="3780" w:hanging="3334"/>
        <w:rPr>
          <w:b/>
          <w:sz w:val="24"/>
        </w:rPr>
      </w:pPr>
      <w:r>
        <w:rPr>
          <w:b/>
          <w:sz w:val="24"/>
        </w:rPr>
        <w:t>Business/</w:t>
      </w:r>
      <w:r w:rsidRPr="00FF2636">
        <w:rPr>
          <w:b/>
          <w:sz w:val="24"/>
        </w:rPr>
        <w:t xml:space="preserve">Institution </w:t>
      </w:r>
      <w:r w:rsidRPr="004F7EA0">
        <w:rPr>
          <w:sz w:val="24"/>
        </w:rPr>
        <w:t>(</w:t>
      </w:r>
      <w:r>
        <w:rPr>
          <w:sz w:val="24"/>
        </w:rPr>
        <w:t>i</w:t>
      </w:r>
      <w:r w:rsidRPr="004F7EA0">
        <w:rPr>
          <w:sz w:val="24"/>
        </w:rPr>
        <w:t xml:space="preserve">f </w:t>
      </w:r>
      <w:r>
        <w:rPr>
          <w:sz w:val="24"/>
        </w:rPr>
        <w:t>a</w:t>
      </w:r>
      <w:r w:rsidRPr="004F7EA0">
        <w:rPr>
          <w:sz w:val="24"/>
        </w:rPr>
        <w:t xml:space="preserve">pplicable): </w:t>
      </w:r>
      <w:r>
        <w:rPr>
          <w:b/>
          <w:sz w:val="24"/>
        </w:rPr>
        <w:tab/>
      </w:r>
      <w:bookmarkStart w:id="0" w:name="OLE_LINK3"/>
      <w:bookmarkStart w:id="1" w:name="OLE_LINK4"/>
    </w:p>
    <w:bookmarkEnd w:id="0"/>
    <w:bookmarkEnd w:id="1"/>
    <w:p w14:paraId="5B659BAF" w14:textId="77777777" w:rsidR="008B2F39" w:rsidRDefault="008B2F39" w:rsidP="00987CD3">
      <w:pPr>
        <w:tabs>
          <w:tab w:val="left" w:pos="3780"/>
          <w:tab w:val="right" w:leader="underscore" w:pos="9000"/>
        </w:tabs>
        <w:spacing w:line="360" w:lineRule="auto"/>
        <w:ind w:left="3780" w:hanging="3334"/>
        <w:rPr>
          <w:b/>
          <w:sz w:val="24"/>
        </w:rPr>
      </w:pPr>
      <w:r w:rsidRPr="00FF2636">
        <w:rPr>
          <w:b/>
          <w:sz w:val="24"/>
        </w:rPr>
        <w:t>Principal Officer</w:t>
      </w:r>
      <w:r>
        <w:rPr>
          <w:b/>
          <w:sz w:val="24"/>
        </w:rPr>
        <w:t xml:space="preserve"> (CEO) of Institution</w:t>
      </w:r>
      <w:r w:rsidRPr="00FF2636">
        <w:rPr>
          <w:b/>
          <w:sz w:val="24"/>
        </w:rPr>
        <w:t>:</w:t>
      </w:r>
      <w:r w:rsidRPr="003165B5">
        <w:rPr>
          <w:sz w:val="24"/>
        </w:rPr>
        <w:tab/>
      </w:r>
    </w:p>
    <w:p w14:paraId="64125E11" w14:textId="77777777" w:rsidR="008B2F39" w:rsidRDefault="008B2F39" w:rsidP="00987CD3">
      <w:pPr>
        <w:tabs>
          <w:tab w:val="left" w:pos="3780"/>
          <w:tab w:val="right" w:leader="underscore" w:pos="9000"/>
        </w:tabs>
        <w:spacing w:line="360" w:lineRule="auto"/>
        <w:ind w:left="3780" w:hanging="3334"/>
        <w:rPr>
          <w:b/>
          <w:sz w:val="24"/>
        </w:rPr>
      </w:pPr>
      <w:r>
        <w:rPr>
          <w:b/>
          <w:sz w:val="24"/>
        </w:rPr>
        <w:t>Physical Address/Town/St/Zip:</w:t>
      </w:r>
      <w:r>
        <w:rPr>
          <w:b/>
          <w:sz w:val="24"/>
        </w:rPr>
        <w:tab/>
      </w:r>
      <w:r w:rsidRPr="003165B5">
        <w:rPr>
          <w:sz w:val="24"/>
        </w:rPr>
        <w:tab/>
      </w:r>
    </w:p>
    <w:p w14:paraId="2FAF95AF" w14:textId="77777777" w:rsidR="008B2F39" w:rsidRDefault="008B2F39" w:rsidP="00987CD3">
      <w:pPr>
        <w:tabs>
          <w:tab w:val="left" w:pos="3780"/>
          <w:tab w:val="right" w:leader="underscore" w:pos="9000"/>
        </w:tabs>
        <w:spacing w:line="360" w:lineRule="auto"/>
        <w:ind w:left="3780" w:hanging="3330"/>
        <w:rPr>
          <w:sz w:val="24"/>
        </w:rPr>
      </w:pPr>
      <w:r w:rsidRPr="00FF2636">
        <w:rPr>
          <w:b/>
          <w:sz w:val="24"/>
        </w:rPr>
        <w:t>Mailing Address</w:t>
      </w:r>
      <w:r>
        <w:rPr>
          <w:sz w:val="24"/>
        </w:rPr>
        <w:t xml:space="preserve"> (if different):</w:t>
      </w:r>
      <w:r>
        <w:rPr>
          <w:sz w:val="24"/>
        </w:rPr>
        <w:tab/>
      </w:r>
      <w:r w:rsidRPr="003165B5">
        <w:rPr>
          <w:sz w:val="24"/>
        </w:rPr>
        <w:tab/>
      </w:r>
    </w:p>
    <w:p w14:paraId="7E0E1670" w14:textId="77777777" w:rsidR="008B2F39" w:rsidRDefault="008B2F39" w:rsidP="00987CD3">
      <w:pPr>
        <w:tabs>
          <w:tab w:val="left" w:pos="1800"/>
          <w:tab w:val="right" w:leader="underscore" w:pos="5040"/>
        </w:tabs>
        <w:spacing w:line="360" w:lineRule="auto"/>
        <w:ind w:left="446"/>
        <w:rPr>
          <w:b/>
          <w:sz w:val="24"/>
        </w:rPr>
      </w:pPr>
      <w:r w:rsidRPr="00FF2636">
        <w:rPr>
          <w:b/>
          <w:sz w:val="24"/>
        </w:rPr>
        <w:t>Telephone:</w:t>
      </w:r>
      <w:r w:rsidRPr="003165B5">
        <w:rPr>
          <w:sz w:val="24"/>
        </w:rPr>
        <w:t xml:space="preserve"> </w:t>
      </w:r>
      <w:r w:rsidRPr="003165B5">
        <w:rPr>
          <w:sz w:val="24"/>
        </w:rPr>
        <w:tab/>
      </w:r>
      <w:r w:rsidRPr="003165B5">
        <w:rPr>
          <w:sz w:val="24"/>
        </w:rPr>
        <w:tab/>
      </w:r>
    </w:p>
    <w:p w14:paraId="7D7FCBE8" w14:textId="77777777" w:rsidR="008B2F39" w:rsidRDefault="008B2F39" w:rsidP="00987CD3">
      <w:pPr>
        <w:tabs>
          <w:tab w:val="left" w:pos="1800"/>
          <w:tab w:val="right" w:leader="underscore" w:pos="5040"/>
        </w:tabs>
        <w:spacing w:line="360" w:lineRule="auto"/>
        <w:ind w:left="446"/>
        <w:rPr>
          <w:b/>
          <w:sz w:val="24"/>
        </w:rPr>
      </w:pPr>
      <w:r w:rsidRPr="00FF2636">
        <w:rPr>
          <w:b/>
          <w:sz w:val="24"/>
        </w:rPr>
        <w:t xml:space="preserve">E-Mail: </w:t>
      </w:r>
      <w:r>
        <w:rPr>
          <w:b/>
          <w:sz w:val="24"/>
        </w:rPr>
        <w:tab/>
      </w:r>
      <w:r w:rsidRPr="003165B5">
        <w:rPr>
          <w:sz w:val="24"/>
        </w:rPr>
        <w:tab/>
      </w:r>
    </w:p>
    <w:p w14:paraId="2ABE81FD" w14:textId="77777777" w:rsidR="008B2F39" w:rsidRPr="005C0CE0" w:rsidRDefault="008B2F39" w:rsidP="0074722A">
      <w:pPr>
        <w:pStyle w:val="ListParagraph"/>
        <w:numPr>
          <w:ilvl w:val="0"/>
          <w:numId w:val="23"/>
        </w:numPr>
        <w:spacing w:before="240" w:after="80"/>
        <w:ind w:left="360" w:hanging="450"/>
        <w:rPr>
          <w:b/>
          <w:bCs/>
          <w:sz w:val="24"/>
        </w:rPr>
      </w:pPr>
      <w:r w:rsidRPr="005C0CE0">
        <w:rPr>
          <w:b/>
          <w:bCs/>
          <w:sz w:val="24"/>
        </w:rPr>
        <w:t>Commercial Dealers only</w:t>
      </w:r>
    </w:p>
    <w:p w14:paraId="698D8061" w14:textId="77777777" w:rsidR="008B2F39" w:rsidRPr="005C0CE0" w:rsidRDefault="008B2F39" w:rsidP="003A0A14">
      <w:pPr>
        <w:ind w:left="450"/>
        <w:rPr>
          <w:sz w:val="24"/>
        </w:rPr>
      </w:pPr>
      <w:r>
        <w:rPr>
          <w:b/>
          <w:sz w:val="24"/>
        </w:rPr>
        <w:t xml:space="preserve">Dealer </w:t>
      </w:r>
      <w:r w:rsidRPr="005C0CE0">
        <w:rPr>
          <w:b/>
          <w:sz w:val="24"/>
        </w:rPr>
        <w:t>Type</w:t>
      </w:r>
      <w:r>
        <w:rPr>
          <w:b/>
          <w:sz w:val="24"/>
        </w:rPr>
        <w:t>:</w:t>
      </w:r>
      <w:r w:rsidRPr="005C0CE0">
        <w:rPr>
          <w:sz w:val="24"/>
        </w:rPr>
        <w:t xml:space="preserve"> </w:t>
      </w:r>
      <w:r>
        <w:rPr>
          <w:sz w:val="24"/>
        </w:rPr>
        <w:t xml:space="preserve"> </w:t>
      </w:r>
      <w:r w:rsidRPr="005C0CE0">
        <w:rPr>
          <w:sz w:val="24"/>
        </w:rPr>
        <w:t xml:space="preserve">  </w:t>
      </w:r>
      <w:r w:rsidR="00217BFF">
        <w:rPr>
          <w:sz w:val="24"/>
        </w:rPr>
        <w:t>__</w:t>
      </w:r>
      <w:r w:rsidRPr="005C0CE0">
        <w:rPr>
          <w:sz w:val="24"/>
        </w:rPr>
        <w:t xml:space="preserve">___Wholesale Sales       </w:t>
      </w:r>
      <w:r w:rsidR="00217BFF">
        <w:rPr>
          <w:sz w:val="24"/>
        </w:rPr>
        <w:t>__</w:t>
      </w:r>
      <w:r w:rsidR="00217BFF" w:rsidRPr="005C0CE0">
        <w:rPr>
          <w:sz w:val="24"/>
        </w:rPr>
        <w:t>___</w:t>
      </w:r>
      <w:r w:rsidRPr="005C0CE0">
        <w:rPr>
          <w:sz w:val="24"/>
        </w:rPr>
        <w:t>Retail Sales</w:t>
      </w:r>
      <w:r w:rsidR="00217BFF">
        <w:rPr>
          <w:sz w:val="24"/>
        </w:rPr>
        <w:t xml:space="preserve">       __</w:t>
      </w:r>
      <w:r w:rsidR="00217BFF" w:rsidRPr="005C0CE0">
        <w:rPr>
          <w:sz w:val="24"/>
        </w:rPr>
        <w:t>___</w:t>
      </w:r>
      <w:r w:rsidR="00217BFF" w:rsidRPr="00217BFF">
        <w:rPr>
          <w:sz w:val="24"/>
        </w:rPr>
        <w:t>Breeder/Propagator</w:t>
      </w:r>
    </w:p>
    <w:p w14:paraId="7482EF4A" w14:textId="77777777" w:rsidR="008B2F39" w:rsidRPr="005C0CE0" w:rsidRDefault="008B2F39" w:rsidP="00BE2D0F">
      <w:pPr>
        <w:pStyle w:val="Default"/>
        <w:rPr>
          <w:bCs/>
          <w:sz w:val="12"/>
          <w:szCs w:val="12"/>
        </w:rPr>
      </w:pPr>
    </w:p>
    <w:p w14:paraId="5E22D2DB" w14:textId="77777777" w:rsidR="008B2F39" w:rsidRPr="005C0CE0" w:rsidRDefault="00856539" w:rsidP="003A0A14">
      <w:pPr>
        <w:pStyle w:val="Default"/>
        <w:ind w:left="450"/>
      </w:pPr>
      <w:r>
        <w:t>P</w:t>
      </w:r>
      <w:r w:rsidR="008B2F39" w:rsidRPr="005C0CE0">
        <w:t xml:space="preserve">lace a check next to each </w:t>
      </w:r>
      <w:r>
        <w:t xml:space="preserve">wild and/or domestic animal </w:t>
      </w:r>
      <w:r w:rsidR="00AF2679">
        <w:t>type you sell or intend</w:t>
      </w:r>
      <w:r w:rsidR="008B2F39" w:rsidRPr="005C0CE0">
        <w:t xml:space="preserve"> to sell:</w:t>
      </w:r>
    </w:p>
    <w:p w14:paraId="790007D4" w14:textId="77777777" w:rsidR="008B2F39" w:rsidRPr="005C0CE0" w:rsidRDefault="008B2F39" w:rsidP="003449A3">
      <w:pPr>
        <w:pStyle w:val="Default"/>
        <w:rPr>
          <w:bCs/>
          <w:sz w:val="12"/>
          <w:szCs w:val="12"/>
        </w:rPr>
      </w:pPr>
    </w:p>
    <w:p w14:paraId="11393BEA" w14:textId="77777777" w:rsidR="008B2F39" w:rsidRDefault="008B2F39" w:rsidP="00F6134F">
      <w:pPr>
        <w:pStyle w:val="Default"/>
        <w:ind w:left="720"/>
      </w:pPr>
      <w:r w:rsidRPr="005C0CE0">
        <w:rPr>
          <w:b/>
        </w:rPr>
        <w:t>Unrestricted Wild Animal</w:t>
      </w:r>
      <w:r>
        <w:rPr>
          <w:b/>
        </w:rPr>
        <w:t>s</w:t>
      </w:r>
      <w:r w:rsidRPr="005C0CE0">
        <w:rPr>
          <w:b/>
        </w:rPr>
        <w:t xml:space="preserve"> </w:t>
      </w:r>
      <w:r w:rsidRPr="005C0CE0">
        <w:t>(</w:t>
      </w:r>
      <w:r>
        <w:t>unrestricted, restricted and prohibited species lists at</w:t>
      </w:r>
      <w:r w:rsidRPr="005C0CE0">
        <w:t xml:space="preserve"> </w:t>
      </w:r>
      <w:r>
        <w:t>Wildlife</w:t>
      </w:r>
      <w:r w:rsidRPr="005C0CE0">
        <w:rPr>
          <w:sz w:val="22"/>
        </w:rPr>
        <w:t xml:space="preserve">: </w:t>
      </w:r>
      <w:hyperlink r:id="rId7" w:anchor="q3" w:history="1">
        <w:r w:rsidR="00B855D6" w:rsidRPr="00B855D6">
          <w:rPr>
            <w:rStyle w:val="Hyperlink"/>
            <w:sz w:val="22"/>
          </w:rPr>
          <w:t>http://www.vtfishandwildlife.com/cms/One.aspx?portalId=73163&amp;pageId=132706#q3</w:t>
        </w:r>
      </w:hyperlink>
      <w:r>
        <w:br/>
        <w:t xml:space="preserve">Fish: </w:t>
      </w:r>
      <w:hyperlink r:id="rId8" w:history="1">
        <w:r w:rsidR="00B855D6" w:rsidRPr="00B855D6">
          <w:rPr>
            <w:rStyle w:val="Hyperlink"/>
            <w:sz w:val="22"/>
          </w:rPr>
          <w:t>http://legislature.vermont.gov/statutes/section/10APPENDIX/002/00121</w:t>
        </w:r>
      </w:hyperlink>
      <w:r w:rsidR="00B855D6" w:rsidRPr="00B855D6">
        <w:rPr>
          <w:sz w:val="22"/>
        </w:rPr>
        <w:t xml:space="preserve"> </w:t>
      </w:r>
      <w:r w:rsidRPr="005C0CE0">
        <w:t xml:space="preserve"> </w:t>
      </w:r>
    </w:p>
    <w:p w14:paraId="5BBC4910" w14:textId="77777777" w:rsidR="00FD47A1" w:rsidRDefault="00FD47A1" w:rsidP="00FD47A1">
      <w:pPr>
        <w:pStyle w:val="Default"/>
        <w:spacing w:before="60" w:line="288" w:lineRule="auto"/>
        <w:ind w:left="720"/>
        <w:sectPr w:rsidR="00FD47A1" w:rsidSect="00653D45">
          <w:headerReference w:type="default" r:id="rId9"/>
          <w:footerReference w:type="default" r:id="rId10"/>
          <w:endnotePr>
            <w:numFmt w:val="decimal"/>
          </w:endnotePr>
          <w:pgSz w:w="12240" w:h="15840" w:code="1"/>
          <w:pgMar w:top="1440" w:right="1440" w:bottom="936" w:left="1440" w:header="720" w:footer="274" w:gutter="0"/>
          <w:cols w:space="720"/>
          <w:noEndnote/>
          <w:docGrid w:linePitch="272"/>
        </w:sectPr>
      </w:pPr>
    </w:p>
    <w:p w14:paraId="614BC879" w14:textId="77777777" w:rsidR="008B2F39" w:rsidRPr="005C0CE0" w:rsidRDefault="008B2F39" w:rsidP="00FD47A1">
      <w:pPr>
        <w:pStyle w:val="Default"/>
        <w:spacing w:before="60" w:line="288" w:lineRule="auto"/>
        <w:ind w:left="720"/>
      </w:pPr>
      <w:r w:rsidRPr="005C0CE0">
        <w:t xml:space="preserve">___ Amphibians </w:t>
      </w:r>
    </w:p>
    <w:p w14:paraId="3356A5BF" w14:textId="77777777" w:rsidR="008B2F39" w:rsidRPr="005C0CE0" w:rsidRDefault="008B2F39" w:rsidP="00FD47A1">
      <w:pPr>
        <w:pStyle w:val="Default"/>
        <w:spacing w:before="60" w:line="288" w:lineRule="auto"/>
        <w:ind w:left="720"/>
      </w:pPr>
      <w:r w:rsidRPr="005C0CE0">
        <w:t>___ Birds</w:t>
      </w:r>
    </w:p>
    <w:p w14:paraId="1E21576C" w14:textId="77777777" w:rsidR="008B2F39" w:rsidRPr="005C0CE0" w:rsidRDefault="008B2F39" w:rsidP="00FD47A1">
      <w:pPr>
        <w:pStyle w:val="Default"/>
        <w:spacing w:before="60" w:line="288" w:lineRule="auto"/>
        <w:ind w:left="720"/>
      </w:pPr>
      <w:r w:rsidRPr="005C0CE0">
        <w:t>___ Fish</w:t>
      </w:r>
    </w:p>
    <w:p w14:paraId="00238535" w14:textId="77777777" w:rsidR="008B2F39" w:rsidRPr="005C0CE0" w:rsidRDefault="008B2F39" w:rsidP="00FD47A1">
      <w:pPr>
        <w:pStyle w:val="Default"/>
        <w:spacing w:before="60" w:line="288" w:lineRule="auto"/>
        <w:ind w:left="180"/>
      </w:pPr>
      <w:r w:rsidRPr="005C0CE0">
        <w:t>___ Mammals</w:t>
      </w:r>
    </w:p>
    <w:p w14:paraId="6DB9F3DB" w14:textId="77777777" w:rsidR="008B2F39" w:rsidRPr="005C0CE0" w:rsidRDefault="008B2F39" w:rsidP="00FD47A1">
      <w:pPr>
        <w:pStyle w:val="Default"/>
        <w:spacing w:before="60" w:line="288" w:lineRule="auto"/>
        <w:ind w:left="180"/>
      </w:pPr>
      <w:r w:rsidRPr="005C0CE0">
        <w:t xml:space="preserve">___ Reptiles </w:t>
      </w:r>
    </w:p>
    <w:p w14:paraId="11CCFBD8" w14:textId="77777777" w:rsidR="008B2F39" w:rsidRPr="005C0CE0" w:rsidRDefault="008B2F39" w:rsidP="00FD47A1">
      <w:pPr>
        <w:pStyle w:val="Default"/>
        <w:spacing w:before="60" w:line="288" w:lineRule="auto"/>
        <w:ind w:left="180"/>
      </w:pPr>
      <w:r w:rsidRPr="005C0CE0">
        <w:t xml:space="preserve">___ Arachnids </w:t>
      </w:r>
    </w:p>
    <w:p w14:paraId="7FE642E4" w14:textId="77777777" w:rsidR="008B2F39" w:rsidRPr="005C0CE0" w:rsidRDefault="008B2F39" w:rsidP="00FD47A1">
      <w:pPr>
        <w:pStyle w:val="Default"/>
        <w:spacing w:before="60" w:line="288" w:lineRule="auto"/>
        <w:ind w:left="90"/>
      </w:pPr>
      <w:r w:rsidRPr="005C0CE0">
        <w:t xml:space="preserve">___ Crustaceans </w:t>
      </w:r>
    </w:p>
    <w:p w14:paraId="3FA11239" w14:textId="77777777" w:rsidR="008B2F39" w:rsidRPr="005C0CE0" w:rsidRDefault="008B2F39" w:rsidP="00FD47A1">
      <w:pPr>
        <w:pStyle w:val="Default"/>
        <w:spacing w:before="60" w:line="288" w:lineRule="auto"/>
        <w:ind w:left="90"/>
      </w:pPr>
      <w:r w:rsidRPr="005C0CE0">
        <w:t xml:space="preserve">___ Mussels </w:t>
      </w:r>
    </w:p>
    <w:p w14:paraId="2144F60B" w14:textId="77777777" w:rsidR="008B2F39" w:rsidRDefault="00FD47A1" w:rsidP="00FD47A1">
      <w:pPr>
        <w:pStyle w:val="Default"/>
        <w:spacing w:before="60"/>
        <w:ind w:left="90"/>
      </w:pPr>
      <w:r w:rsidRPr="005C0CE0">
        <w:t>___ Other Invertebrates</w:t>
      </w:r>
    </w:p>
    <w:p w14:paraId="6D9FB599" w14:textId="77777777" w:rsidR="00FD47A1" w:rsidRDefault="00FD47A1" w:rsidP="00F020EE">
      <w:pPr>
        <w:pStyle w:val="Default"/>
        <w:rPr>
          <w:bCs/>
          <w:sz w:val="12"/>
          <w:szCs w:val="12"/>
        </w:rPr>
        <w:sectPr w:rsidR="00FD47A1" w:rsidSect="00FD47A1">
          <w:endnotePr>
            <w:numFmt w:val="decimal"/>
          </w:endnotePr>
          <w:type w:val="continuous"/>
          <w:pgSz w:w="12240" w:h="15840" w:code="1"/>
          <w:pgMar w:top="1440" w:right="1440" w:bottom="936" w:left="1440" w:header="720" w:footer="274" w:gutter="0"/>
          <w:cols w:num="3" w:space="360"/>
          <w:noEndnote/>
          <w:docGrid w:linePitch="272"/>
        </w:sectPr>
      </w:pPr>
    </w:p>
    <w:p w14:paraId="230691DD" w14:textId="77777777" w:rsidR="008B2F39" w:rsidRPr="005C0CE0" w:rsidRDefault="008B2F39" w:rsidP="00F020EE">
      <w:pPr>
        <w:pStyle w:val="Default"/>
        <w:rPr>
          <w:bCs/>
          <w:sz w:val="12"/>
          <w:szCs w:val="12"/>
        </w:rPr>
      </w:pPr>
    </w:p>
    <w:p w14:paraId="4E1698B0" w14:textId="77777777" w:rsidR="008B2F39" w:rsidRPr="005C0CE0" w:rsidRDefault="008B2F39" w:rsidP="00F6134F">
      <w:pPr>
        <w:pStyle w:val="Default"/>
        <w:ind w:left="990" w:hanging="270"/>
      </w:pPr>
      <w:r w:rsidRPr="005C0CE0">
        <w:rPr>
          <w:b/>
        </w:rPr>
        <w:t>Domestic Animals</w:t>
      </w:r>
      <w:r>
        <w:t xml:space="preserve"> </w:t>
      </w:r>
    </w:p>
    <w:p w14:paraId="53EC63C4" w14:textId="77777777" w:rsidR="008B2F39" w:rsidRPr="005C0CE0" w:rsidRDefault="008B2F39" w:rsidP="00F6134F">
      <w:pPr>
        <w:pStyle w:val="Default"/>
        <w:tabs>
          <w:tab w:val="left" w:pos="6872"/>
        </w:tabs>
        <w:spacing w:line="288" w:lineRule="auto"/>
        <w:ind w:left="994"/>
      </w:pPr>
      <w:r w:rsidRPr="005C0CE0">
        <w:t>___</w:t>
      </w:r>
      <w:r w:rsidRPr="005C0CE0">
        <w:t xml:space="preserve">Mammals (e.g., dogs, ferrets, livestock) </w:t>
      </w:r>
    </w:p>
    <w:p w14:paraId="2EBC2926" w14:textId="77777777" w:rsidR="008B2F39" w:rsidRPr="005C0CE0" w:rsidRDefault="008B2F39" w:rsidP="00F6134F">
      <w:pPr>
        <w:pStyle w:val="Default"/>
        <w:ind w:left="990"/>
      </w:pPr>
      <w:r w:rsidRPr="005C0CE0">
        <w:t>___</w:t>
      </w:r>
      <w:r w:rsidRPr="005C0CE0">
        <w:t xml:space="preserve">Birds (e.g., parrots, parakeets, lovebirds, fowl) </w:t>
      </w:r>
    </w:p>
    <w:p w14:paraId="03837392" w14:textId="77777777" w:rsidR="008B2F39" w:rsidRPr="005C0CE0" w:rsidRDefault="008B2F39" w:rsidP="00F020EE">
      <w:pPr>
        <w:pStyle w:val="Default"/>
        <w:rPr>
          <w:bCs/>
          <w:sz w:val="12"/>
          <w:szCs w:val="12"/>
        </w:rPr>
      </w:pPr>
    </w:p>
    <w:p w14:paraId="64F55691" w14:textId="77777777" w:rsidR="00952326" w:rsidRPr="00856539" w:rsidRDefault="00653D45" w:rsidP="00856539">
      <w:pPr>
        <w:pStyle w:val="Default"/>
        <w:ind w:left="720"/>
        <w:rPr>
          <w:sz w:val="22"/>
        </w:rPr>
      </w:pPr>
      <w:r w:rsidRPr="00653D45">
        <w:rPr>
          <w:i/>
          <w:sz w:val="22"/>
        </w:rPr>
        <w:t>If selling only domestic animals, a</w:t>
      </w:r>
      <w:r w:rsidR="008B2F39" w:rsidRPr="00653D45">
        <w:rPr>
          <w:i/>
          <w:sz w:val="22"/>
        </w:rPr>
        <w:t xml:space="preserve"> Fish &amp; Wildlife Dep</w:t>
      </w:r>
      <w:r w:rsidRPr="00653D45">
        <w:rPr>
          <w:i/>
          <w:sz w:val="22"/>
        </w:rPr>
        <w:t xml:space="preserve">artment </w:t>
      </w:r>
      <w:r w:rsidR="008B2F39" w:rsidRPr="00653D45">
        <w:rPr>
          <w:i/>
          <w:sz w:val="22"/>
        </w:rPr>
        <w:t>Dealer’s Permit is not required</w:t>
      </w:r>
      <w:r w:rsidRPr="00653D45">
        <w:rPr>
          <w:i/>
          <w:sz w:val="22"/>
        </w:rPr>
        <w:t>, however, a</w:t>
      </w:r>
      <w:r w:rsidR="008B2F39" w:rsidRPr="00653D45">
        <w:rPr>
          <w:i/>
          <w:sz w:val="22"/>
        </w:rPr>
        <w:t xml:space="preserve"> Pet Merchant </w:t>
      </w:r>
      <w:r w:rsidRPr="00653D45">
        <w:rPr>
          <w:i/>
          <w:sz w:val="22"/>
        </w:rPr>
        <w:t>l</w:t>
      </w:r>
      <w:r w:rsidR="008B2F39" w:rsidRPr="00653D45">
        <w:rPr>
          <w:i/>
          <w:sz w:val="22"/>
        </w:rPr>
        <w:t xml:space="preserve">icense </w:t>
      </w:r>
      <w:r w:rsidRPr="00653D45">
        <w:rPr>
          <w:i/>
          <w:sz w:val="22"/>
        </w:rPr>
        <w:t xml:space="preserve">is still required </w:t>
      </w:r>
      <w:r w:rsidR="008B2F39" w:rsidRPr="00653D45">
        <w:rPr>
          <w:i/>
          <w:sz w:val="22"/>
        </w:rPr>
        <w:t>from the Agency of Agriculture</w:t>
      </w:r>
      <w:r w:rsidRPr="00653D45">
        <w:rPr>
          <w:i/>
          <w:sz w:val="22"/>
        </w:rPr>
        <w:t xml:space="preserve"> Food and Market’s Division</w:t>
      </w:r>
      <w:r w:rsidR="008B2F39" w:rsidRPr="00653D45">
        <w:rPr>
          <w:sz w:val="22"/>
        </w:rPr>
        <w:t xml:space="preserve">. </w:t>
      </w:r>
      <w:r w:rsidR="00952326">
        <w:rPr>
          <w:b/>
        </w:rPr>
        <w:br w:type="page"/>
      </w:r>
    </w:p>
    <w:p w14:paraId="3306F129" w14:textId="77777777" w:rsidR="008B2F39" w:rsidRPr="00332256" w:rsidRDefault="008B2F39" w:rsidP="00105DB6">
      <w:pPr>
        <w:pStyle w:val="ListParagraph"/>
        <w:keepNext/>
        <w:numPr>
          <w:ilvl w:val="0"/>
          <w:numId w:val="23"/>
        </w:numPr>
        <w:tabs>
          <w:tab w:val="left" w:pos="-180"/>
          <w:tab w:val="left" w:pos="3150"/>
        </w:tabs>
        <w:spacing w:after="80"/>
        <w:ind w:left="-180" w:right="-270"/>
        <w:rPr>
          <w:b/>
          <w:sz w:val="24"/>
        </w:rPr>
      </w:pPr>
      <w:r w:rsidRPr="00332256">
        <w:rPr>
          <w:b/>
          <w:sz w:val="24"/>
        </w:rPr>
        <w:lastRenderedPageBreak/>
        <w:t>Species to be Imported, Possessed, Collected or Propagated</w:t>
      </w:r>
      <w:r w:rsidR="00105DB6">
        <w:rPr>
          <w:b/>
          <w:sz w:val="24"/>
        </w:rPr>
        <w:t xml:space="preserve">: </w:t>
      </w:r>
      <w:r w:rsidR="00856539" w:rsidRPr="00856539">
        <w:rPr>
          <w:i/>
          <w:sz w:val="24"/>
        </w:rPr>
        <w:t>F</w:t>
      </w:r>
      <w:r w:rsidR="00856539">
        <w:rPr>
          <w:i/>
          <w:sz w:val="24"/>
        </w:rPr>
        <w:t>or importation or p</w:t>
      </w:r>
      <w:r w:rsidRPr="00105DB6">
        <w:rPr>
          <w:i/>
          <w:sz w:val="24"/>
        </w:rPr>
        <w:t xml:space="preserve">ossession provide Veterinary Health Inspection reports or Fish Health Inspection reports certifying the disease free-status of the fish or wildlife to be imported. </w:t>
      </w:r>
      <w:r w:rsidR="00105DB6" w:rsidRPr="002B54D6">
        <w:rPr>
          <w:i/>
          <w:sz w:val="24"/>
        </w:rPr>
        <w:t>Attach additional information if necessary.</w:t>
      </w:r>
    </w:p>
    <w:p w14:paraId="2C5E8EBB" w14:textId="77777777" w:rsidR="008B2F39" w:rsidRPr="00625BED" w:rsidRDefault="008B2F39" w:rsidP="007040E8">
      <w:pPr>
        <w:pStyle w:val="ListParagraph"/>
        <w:keepNext/>
        <w:tabs>
          <w:tab w:val="left" w:pos="360"/>
        </w:tabs>
        <w:spacing w:before="480" w:line="312" w:lineRule="auto"/>
        <w:ind w:left="360"/>
        <w:rPr>
          <w:b/>
          <w:sz w:val="12"/>
        </w:rPr>
      </w:pPr>
    </w:p>
    <w:tbl>
      <w:tblPr>
        <w:tblW w:w="1054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710"/>
        <w:gridCol w:w="1530"/>
        <w:gridCol w:w="1086"/>
        <w:gridCol w:w="1440"/>
        <w:gridCol w:w="2886"/>
      </w:tblGrid>
      <w:tr w:rsidR="008B2F39" w:rsidRPr="005805D5" w14:paraId="42472D92" w14:textId="77777777" w:rsidTr="00952326">
        <w:tc>
          <w:tcPr>
            <w:tcW w:w="1892" w:type="dxa"/>
            <w:tcMar>
              <w:left w:w="14" w:type="dxa"/>
              <w:right w:w="14" w:type="dxa"/>
            </w:tcMar>
            <w:vAlign w:val="bottom"/>
          </w:tcPr>
          <w:p w14:paraId="429677CC" w14:textId="77777777" w:rsidR="008B2F39" w:rsidRPr="005805D5" w:rsidRDefault="008B2F39" w:rsidP="005805D5">
            <w:pPr>
              <w:spacing w:line="311" w:lineRule="auto"/>
              <w:ind w:right="-108"/>
              <w:jc w:val="center"/>
              <w:rPr>
                <w:rFonts w:ascii="Arial" w:hAnsi="Arial" w:cs="Arial"/>
              </w:rPr>
            </w:pPr>
            <w:r w:rsidRPr="005805D5">
              <w:rPr>
                <w:rFonts w:ascii="Arial" w:hAnsi="Arial" w:cs="Arial"/>
                <w:b/>
              </w:rPr>
              <w:t>Common Name</w:t>
            </w:r>
          </w:p>
        </w:tc>
        <w:tc>
          <w:tcPr>
            <w:tcW w:w="1710" w:type="dxa"/>
            <w:tcMar>
              <w:left w:w="14" w:type="dxa"/>
              <w:right w:w="14" w:type="dxa"/>
            </w:tcMar>
            <w:vAlign w:val="bottom"/>
          </w:tcPr>
          <w:p w14:paraId="217E9B1D" w14:textId="77777777" w:rsidR="008B2F39" w:rsidRPr="005805D5" w:rsidRDefault="008B2F39" w:rsidP="005805D5">
            <w:pPr>
              <w:spacing w:line="311" w:lineRule="auto"/>
              <w:ind w:right="-32"/>
              <w:jc w:val="center"/>
              <w:rPr>
                <w:rFonts w:ascii="Arial" w:hAnsi="Arial" w:cs="Arial"/>
              </w:rPr>
            </w:pPr>
            <w:r w:rsidRPr="005805D5">
              <w:rPr>
                <w:rFonts w:ascii="Arial" w:hAnsi="Arial" w:cs="Arial"/>
                <w:b/>
              </w:rPr>
              <w:t>Scientific Name</w:t>
            </w:r>
          </w:p>
        </w:tc>
        <w:tc>
          <w:tcPr>
            <w:tcW w:w="1530" w:type="dxa"/>
            <w:tcMar>
              <w:left w:w="14" w:type="dxa"/>
              <w:right w:w="14" w:type="dxa"/>
            </w:tcMar>
            <w:vAlign w:val="bottom"/>
          </w:tcPr>
          <w:p w14:paraId="11115E63" w14:textId="77777777" w:rsidR="008B2F39" w:rsidRPr="005805D5" w:rsidRDefault="008B2F39" w:rsidP="005805D5">
            <w:pPr>
              <w:ind w:right="-14"/>
              <w:jc w:val="center"/>
              <w:rPr>
                <w:rFonts w:ascii="Arial" w:hAnsi="Arial" w:cs="Arial"/>
                <w:b/>
              </w:rPr>
            </w:pPr>
            <w:r w:rsidRPr="005805D5">
              <w:rPr>
                <w:rFonts w:ascii="Arial" w:hAnsi="Arial" w:cs="Arial"/>
                <w:b/>
              </w:rPr>
              <w:t xml:space="preserve">Age Class </w:t>
            </w:r>
            <w:r w:rsidRPr="005805D5">
              <w:rPr>
                <w:rFonts w:ascii="Arial" w:hAnsi="Arial" w:cs="Arial"/>
              </w:rPr>
              <w:t>(indicate “Egg”, “Immature”, “Mature”)</w:t>
            </w:r>
          </w:p>
        </w:tc>
        <w:tc>
          <w:tcPr>
            <w:tcW w:w="1086" w:type="dxa"/>
            <w:tcMar>
              <w:left w:w="14" w:type="dxa"/>
              <w:right w:w="14" w:type="dxa"/>
            </w:tcMar>
            <w:vAlign w:val="bottom"/>
          </w:tcPr>
          <w:p w14:paraId="625EADF1" w14:textId="77777777" w:rsidR="008B2F39" w:rsidRPr="005805D5" w:rsidRDefault="008B2F39" w:rsidP="005805D5">
            <w:pPr>
              <w:ind w:right="-14"/>
              <w:jc w:val="center"/>
              <w:rPr>
                <w:rFonts w:ascii="Arial" w:hAnsi="Arial" w:cs="Arial"/>
                <w:b/>
              </w:rPr>
            </w:pPr>
            <w:r w:rsidRPr="005805D5">
              <w:rPr>
                <w:rFonts w:ascii="Arial" w:hAnsi="Arial" w:cs="Arial"/>
                <w:b/>
              </w:rPr>
              <w:t>Number of Animals</w:t>
            </w:r>
          </w:p>
        </w:tc>
        <w:tc>
          <w:tcPr>
            <w:tcW w:w="1440" w:type="dxa"/>
            <w:tcMar>
              <w:left w:w="14" w:type="dxa"/>
              <w:right w:w="14" w:type="dxa"/>
            </w:tcMar>
            <w:vAlign w:val="bottom"/>
          </w:tcPr>
          <w:p w14:paraId="6543D64F" w14:textId="77777777" w:rsidR="00A2442A" w:rsidRDefault="008B2F39" w:rsidP="005805D5">
            <w:pPr>
              <w:ind w:right="-14"/>
              <w:jc w:val="center"/>
              <w:rPr>
                <w:rFonts w:ascii="Arial" w:hAnsi="Arial" w:cs="Arial"/>
                <w:b/>
              </w:rPr>
            </w:pPr>
            <w:r w:rsidRPr="005805D5">
              <w:rPr>
                <w:rFonts w:ascii="Arial" w:hAnsi="Arial" w:cs="Arial"/>
                <w:b/>
              </w:rPr>
              <w:t xml:space="preserve">Place of </w:t>
            </w:r>
          </w:p>
          <w:p w14:paraId="768173C8" w14:textId="77777777" w:rsidR="008B2F39" w:rsidRPr="005805D5" w:rsidRDefault="008B2F39" w:rsidP="005805D5">
            <w:pPr>
              <w:ind w:right="-14"/>
              <w:jc w:val="center"/>
              <w:rPr>
                <w:rFonts w:ascii="Arial" w:hAnsi="Arial" w:cs="Arial"/>
                <w:b/>
              </w:rPr>
            </w:pPr>
            <w:r w:rsidRPr="005805D5">
              <w:rPr>
                <w:rFonts w:ascii="Arial" w:hAnsi="Arial" w:cs="Arial"/>
                <w:b/>
              </w:rPr>
              <w:t xml:space="preserve">Origin </w:t>
            </w:r>
          </w:p>
        </w:tc>
        <w:tc>
          <w:tcPr>
            <w:tcW w:w="2886" w:type="dxa"/>
            <w:tcMar>
              <w:left w:w="14" w:type="dxa"/>
              <w:right w:w="14" w:type="dxa"/>
            </w:tcMar>
            <w:vAlign w:val="bottom"/>
          </w:tcPr>
          <w:p w14:paraId="5F43ACC0" w14:textId="77777777" w:rsidR="008B2F39" w:rsidRPr="005805D5" w:rsidRDefault="008B2F39" w:rsidP="005805D5">
            <w:pPr>
              <w:ind w:right="-14"/>
              <w:jc w:val="center"/>
              <w:rPr>
                <w:rFonts w:ascii="Arial" w:hAnsi="Arial" w:cs="Arial"/>
                <w:b/>
              </w:rPr>
            </w:pPr>
            <w:r>
              <w:rPr>
                <w:rFonts w:ascii="Arial" w:hAnsi="Arial" w:cs="Arial"/>
                <w:b/>
              </w:rPr>
              <w:t xml:space="preserve">Consignor/Seller </w:t>
            </w:r>
            <w:r>
              <w:rPr>
                <w:rFonts w:ascii="Arial" w:hAnsi="Arial" w:cs="Arial"/>
                <w:b/>
              </w:rPr>
              <w:br/>
            </w:r>
            <w:r w:rsidRPr="005805D5">
              <w:rPr>
                <w:rFonts w:ascii="Arial" w:hAnsi="Arial" w:cs="Arial"/>
              </w:rPr>
              <w:t xml:space="preserve">(Name, address, </w:t>
            </w:r>
            <w:proofErr w:type="spellStart"/>
            <w:r w:rsidRPr="005805D5">
              <w:rPr>
                <w:rFonts w:ascii="Arial" w:hAnsi="Arial" w:cs="Arial"/>
              </w:rPr>
              <w:t>ph</w:t>
            </w:r>
            <w:proofErr w:type="spellEnd"/>
            <w:r w:rsidRPr="005805D5">
              <w:rPr>
                <w:rFonts w:ascii="Arial" w:hAnsi="Arial" w:cs="Arial"/>
              </w:rPr>
              <w:t>#, email</w:t>
            </w:r>
            <w:r>
              <w:rPr>
                <w:rFonts w:ascii="Arial" w:hAnsi="Arial" w:cs="Arial"/>
                <w:b/>
              </w:rPr>
              <w:t>)</w:t>
            </w:r>
          </w:p>
        </w:tc>
      </w:tr>
      <w:tr w:rsidR="008B2F39" w:rsidRPr="005805D5" w14:paraId="1480E715" w14:textId="77777777" w:rsidTr="00FD47A1">
        <w:trPr>
          <w:trHeight w:val="1440"/>
        </w:trPr>
        <w:tc>
          <w:tcPr>
            <w:tcW w:w="0" w:type="auto"/>
          </w:tcPr>
          <w:p w14:paraId="3FAC227D" w14:textId="77777777" w:rsidR="008B2F39" w:rsidRPr="005805D5" w:rsidRDefault="008B2F39" w:rsidP="00B44D6D">
            <w:pPr>
              <w:spacing w:line="311" w:lineRule="auto"/>
              <w:ind w:right="-108"/>
              <w:rPr>
                <w:rFonts w:ascii="Arial" w:hAnsi="Arial" w:cs="Arial"/>
              </w:rPr>
            </w:pPr>
          </w:p>
        </w:tc>
        <w:tc>
          <w:tcPr>
            <w:tcW w:w="0" w:type="auto"/>
          </w:tcPr>
          <w:p w14:paraId="49B3F731" w14:textId="77777777" w:rsidR="008B2F39" w:rsidRPr="005805D5" w:rsidRDefault="008B2F39" w:rsidP="00306E9A">
            <w:pPr>
              <w:spacing w:line="311" w:lineRule="auto"/>
              <w:ind w:right="-32"/>
              <w:rPr>
                <w:rFonts w:ascii="Arial" w:hAnsi="Arial" w:cs="Arial"/>
                <w:i/>
              </w:rPr>
            </w:pPr>
          </w:p>
        </w:tc>
        <w:tc>
          <w:tcPr>
            <w:tcW w:w="0" w:type="auto"/>
          </w:tcPr>
          <w:p w14:paraId="181EEE37" w14:textId="77777777" w:rsidR="008B2F39" w:rsidRPr="005805D5" w:rsidRDefault="008B2F39" w:rsidP="0008435E">
            <w:pPr>
              <w:spacing w:line="311" w:lineRule="auto"/>
              <w:ind w:right="-14"/>
              <w:jc w:val="center"/>
              <w:rPr>
                <w:rFonts w:ascii="Arial" w:hAnsi="Arial" w:cs="Arial"/>
                <w:b/>
              </w:rPr>
            </w:pPr>
          </w:p>
        </w:tc>
        <w:tc>
          <w:tcPr>
            <w:tcW w:w="0" w:type="auto"/>
          </w:tcPr>
          <w:p w14:paraId="75A57E88" w14:textId="77777777" w:rsidR="008B2F39" w:rsidRPr="005805D5" w:rsidRDefault="008B2F39" w:rsidP="00306E9A">
            <w:pPr>
              <w:spacing w:line="311" w:lineRule="auto"/>
              <w:ind w:right="-14"/>
              <w:jc w:val="center"/>
              <w:rPr>
                <w:rFonts w:ascii="Arial" w:hAnsi="Arial" w:cs="Arial"/>
                <w:b/>
              </w:rPr>
            </w:pPr>
          </w:p>
        </w:tc>
        <w:tc>
          <w:tcPr>
            <w:tcW w:w="0" w:type="auto"/>
          </w:tcPr>
          <w:p w14:paraId="68F41D57" w14:textId="77777777" w:rsidR="008B2F39" w:rsidRPr="005805D5" w:rsidRDefault="008B2F39" w:rsidP="00306E9A">
            <w:pPr>
              <w:spacing w:line="311" w:lineRule="auto"/>
              <w:ind w:right="-14"/>
              <w:jc w:val="center"/>
              <w:rPr>
                <w:rFonts w:ascii="Arial" w:hAnsi="Arial" w:cs="Arial"/>
                <w:b/>
              </w:rPr>
            </w:pPr>
          </w:p>
        </w:tc>
        <w:tc>
          <w:tcPr>
            <w:tcW w:w="0" w:type="auto"/>
          </w:tcPr>
          <w:p w14:paraId="78168F35" w14:textId="77777777" w:rsidR="008B2F39" w:rsidRPr="005805D5" w:rsidRDefault="008B2F39" w:rsidP="00306E9A">
            <w:pPr>
              <w:spacing w:line="311" w:lineRule="auto"/>
              <w:ind w:right="-14"/>
              <w:jc w:val="center"/>
              <w:rPr>
                <w:rFonts w:ascii="Arial" w:hAnsi="Arial" w:cs="Arial"/>
                <w:b/>
              </w:rPr>
            </w:pPr>
          </w:p>
        </w:tc>
      </w:tr>
      <w:tr w:rsidR="008B2F39" w:rsidRPr="005805D5" w14:paraId="7FD12AC4" w14:textId="77777777" w:rsidTr="00FD47A1">
        <w:trPr>
          <w:trHeight w:val="1440"/>
        </w:trPr>
        <w:tc>
          <w:tcPr>
            <w:tcW w:w="0" w:type="auto"/>
          </w:tcPr>
          <w:p w14:paraId="302DC9CD" w14:textId="77777777" w:rsidR="008B2F39" w:rsidRPr="005805D5" w:rsidRDefault="008B2F39" w:rsidP="00B44D6D">
            <w:pPr>
              <w:spacing w:line="311" w:lineRule="auto"/>
              <w:ind w:right="-108"/>
              <w:rPr>
                <w:rFonts w:ascii="Arial" w:hAnsi="Arial" w:cs="Arial"/>
              </w:rPr>
            </w:pPr>
          </w:p>
        </w:tc>
        <w:tc>
          <w:tcPr>
            <w:tcW w:w="0" w:type="auto"/>
          </w:tcPr>
          <w:p w14:paraId="67A387A6" w14:textId="77777777" w:rsidR="008B2F39" w:rsidRPr="005805D5" w:rsidRDefault="008B2F39" w:rsidP="00306E9A">
            <w:pPr>
              <w:spacing w:line="311" w:lineRule="auto"/>
              <w:ind w:right="-32"/>
              <w:rPr>
                <w:rFonts w:ascii="Arial" w:hAnsi="Arial" w:cs="Arial"/>
                <w:i/>
              </w:rPr>
            </w:pPr>
          </w:p>
        </w:tc>
        <w:tc>
          <w:tcPr>
            <w:tcW w:w="0" w:type="auto"/>
          </w:tcPr>
          <w:p w14:paraId="0797E4C4" w14:textId="77777777" w:rsidR="008B2F39" w:rsidRPr="005805D5" w:rsidRDefault="008B2F39" w:rsidP="0008435E">
            <w:pPr>
              <w:spacing w:line="311" w:lineRule="auto"/>
              <w:ind w:right="-14"/>
              <w:jc w:val="center"/>
              <w:rPr>
                <w:rFonts w:ascii="Arial" w:hAnsi="Arial" w:cs="Arial"/>
                <w:b/>
              </w:rPr>
            </w:pPr>
          </w:p>
        </w:tc>
        <w:tc>
          <w:tcPr>
            <w:tcW w:w="0" w:type="auto"/>
          </w:tcPr>
          <w:p w14:paraId="692FF789" w14:textId="77777777" w:rsidR="008B2F39" w:rsidRPr="005805D5" w:rsidRDefault="008B2F39" w:rsidP="00306E9A">
            <w:pPr>
              <w:spacing w:line="311" w:lineRule="auto"/>
              <w:ind w:right="-14"/>
              <w:jc w:val="center"/>
              <w:rPr>
                <w:rFonts w:ascii="Arial" w:hAnsi="Arial" w:cs="Arial"/>
                <w:b/>
              </w:rPr>
            </w:pPr>
          </w:p>
        </w:tc>
        <w:tc>
          <w:tcPr>
            <w:tcW w:w="0" w:type="auto"/>
          </w:tcPr>
          <w:p w14:paraId="703835C8" w14:textId="77777777" w:rsidR="008B2F39" w:rsidRPr="005805D5" w:rsidRDefault="008B2F39" w:rsidP="00306E9A">
            <w:pPr>
              <w:spacing w:line="311" w:lineRule="auto"/>
              <w:ind w:right="-14"/>
              <w:jc w:val="center"/>
              <w:rPr>
                <w:rFonts w:ascii="Arial" w:hAnsi="Arial" w:cs="Arial"/>
                <w:b/>
              </w:rPr>
            </w:pPr>
          </w:p>
        </w:tc>
        <w:tc>
          <w:tcPr>
            <w:tcW w:w="0" w:type="auto"/>
          </w:tcPr>
          <w:p w14:paraId="377432E4" w14:textId="77777777" w:rsidR="008B2F39" w:rsidRPr="005805D5" w:rsidRDefault="008B2F39" w:rsidP="00306E9A">
            <w:pPr>
              <w:spacing w:line="311" w:lineRule="auto"/>
              <w:ind w:right="-14"/>
              <w:jc w:val="center"/>
              <w:rPr>
                <w:rFonts w:ascii="Arial" w:hAnsi="Arial" w:cs="Arial"/>
                <w:b/>
              </w:rPr>
            </w:pPr>
          </w:p>
        </w:tc>
      </w:tr>
      <w:tr w:rsidR="008B2F39" w:rsidRPr="005805D5" w14:paraId="6D9D2C3E" w14:textId="77777777" w:rsidTr="00FD47A1">
        <w:trPr>
          <w:trHeight w:val="1440"/>
        </w:trPr>
        <w:tc>
          <w:tcPr>
            <w:tcW w:w="0" w:type="auto"/>
          </w:tcPr>
          <w:p w14:paraId="1662AE85" w14:textId="77777777" w:rsidR="008B2F39" w:rsidRPr="005805D5" w:rsidRDefault="008B2F39" w:rsidP="00B44D6D">
            <w:pPr>
              <w:spacing w:line="311" w:lineRule="auto"/>
              <w:ind w:right="-108"/>
              <w:rPr>
                <w:rFonts w:ascii="Arial" w:hAnsi="Arial" w:cs="Arial"/>
              </w:rPr>
            </w:pPr>
          </w:p>
        </w:tc>
        <w:tc>
          <w:tcPr>
            <w:tcW w:w="0" w:type="auto"/>
          </w:tcPr>
          <w:p w14:paraId="62CDEDF8" w14:textId="77777777" w:rsidR="008B2F39" w:rsidRPr="005805D5" w:rsidRDefault="008B2F39" w:rsidP="00306E9A">
            <w:pPr>
              <w:spacing w:line="311" w:lineRule="auto"/>
              <w:ind w:right="-32"/>
              <w:rPr>
                <w:rFonts w:ascii="Arial" w:hAnsi="Arial" w:cs="Arial"/>
                <w:i/>
              </w:rPr>
            </w:pPr>
          </w:p>
        </w:tc>
        <w:tc>
          <w:tcPr>
            <w:tcW w:w="0" w:type="auto"/>
          </w:tcPr>
          <w:p w14:paraId="112F3224" w14:textId="77777777" w:rsidR="008B2F39" w:rsidRPr="005805D5" w:rsidRDefault="008B2F39" w:rsidP="0008435E">
            <w:pPr>
              <w:spacing w:line="311" w:lineRule="auto"/>
              <w:ind w:right="-14"/>
              <w:jc w:val="center"/>
              <w:rPr>
                <w:rFonts w:ascii="Arial" w:hAnsi="Arial" w:cs="Arial"/>
                <w:b/>
              </w:rPr>
            </w:pPr>
          </w:p>
        </w:tc>
        <w:tc>
          <w:tcPr>
            <w:tcW w:w="0" w:type="auto"/>
          </w:tcPr>
          <w:p w14:paraId="5AA349E5" w14:textId="77777777" w:rsidR="008B2F39" w:rsidRPr="005805D5" w:rsidRDefault="008B2F39" w:rsidP="00306E9A">
            <w:pPr>
              <w:spacing w:line="311" w:lineRule="auto"/>
              <w:ind w:right="-14"/>
              <w:jc w:val="center"/>
              <w:rPr>
                <w:rFonts w:ascii="Arial" w:hAnsi="Arial" w:cs="Arial"/>
                <w:b/>
              </w:rPr>
            </w:pPr>
          </w:p>
        </w:tc>
        <w:tc>
          <w:tcPr>
            <w:tcW w:w="0" w:type="auto"/>
          </w:tcPr>
          <w:p w14:paraId="4556C695" w14:textId="77777777" w:rsidR="008B2F39" w:rsidRPr="005805D5" w:rsidRDefault="008B2F39" w:rsidP="00306E9A">
            <w:pPr>
              <w:spacing w:line="311" w:lineRule="auto"/>
              <w:ind w:right="-14"/>
              <w:jc w:val="center"/>
              <w:rPr>
                <w:rFonts w:ascii="Arial" w:hAnsi="Arial" w:cs="Arial"/>
                <w:b/>
              </w:rPr>
            </w:pPr>
          </w:p>
        </w:tc>
        <w:tc>
          <w:tcPr>
            <w:tcW w:w="0" w:type="auto"/>
          </w:tcPr>
          <w:p w14:paraId="2D0D2DA7" w14:textId="77777777" w:rsidR="008B2F39" w:rsidRPr="005805D5" w:rsidRDefault="008B2F39" w:rsidP="00306E9A">
            <w:pPr>
              <w:spacing w:line="311" w:lineRule="auto"/>
              <w:ind w:right="-14"/>
              <w:jc w:val="center"/>
              <w:rPr>
                <w:rFonts w:ascii="Arial" w:hAnsi="Arial" w:cs="Arial"/>
                <w:b/>
              </w:rPr>
            </w:pPr>
          </w:p>
        </w:tc>
      </w:tr>
      <w:tr w:rsidR="008B2F39" w:rsidRPr="005805D5" w14:paraId="5224B696" w14:textId="77777777" w:rsidTr="00FD47A1">
        <w:trPr>
          <w:trHeight w:val="1440"/>
        </w:trPr>
        <w:tc>
          <w:tcPr>
            <w:tcW w:w="0" w:type="auto"/>
          </w:tcPr>
          <w:p w14:paraId="41B738CA" w14:textId="77777777" w:rsidR="008B2F39" w:rsidRPr="005805D5" w:rsidRDefault="008B2F39" w:rsidP="00B44D6D">
            <w:pPr>
              <w:spacing w:line="311" w:lineRule="auto"/>
              <w:ind w:right="-108"/>
              <w:rPr>
                <w:rFonts w:ascii="Arial" w:hAnsi="Arial" w:cs="Arial"/>
              </w:rPr>
            </w:pPr>
          </w:p>
        </w:tc>
        <w:tc>
          <w:tcPr>
            <w:tcW w:w="0" w:type="auto"/>
          </w:tcPr>
          <w:p w14:paraId="2D0A7760" w14:textId="77777777" w:rsidR="008B2F39" w:rsidRPr="005805D5" w:rsidRDefault="008B2F39" w:rsidP="00306E9A">
            <w:pPr>
              <w:spacing w:line="311" w:lineRule="auto"/>
              <w:ind w:right="-32"/>
              <w:rPr>
                <w:rFonts w:ascii="Arial" w:hAnsi="Arial" w:cs="Arial"/>
                <w:i/>
              </w:rPr>
            </w:pPr>
          </w:p>
        </w:tc>
        <w:tc>
          <w:tcPr>
            <w:tcW w:w="0" w:type="auto"/>
          </w:tcPr>
          <w:p w14:paraId="05925720" w14:textId="77777777" w:rsidR="008B2F39" w:rsidRPr="005805D5" w:rsidRDefault="008B2F39" w:rsidP="0008435E">
            <w:pPr>
              <w:spacing w:line="311" w:lineRule="auto"/>
              <w:ind w:right="-14"/>
              <w:jc w:val="center"/>
              <w:rPr>
                <w:rFonts w:ascii="Arial" w:hAnsi="Arial" w:cs="Arial"/>
                <w:b/>
              </w:rPr>
            </w:pPr>
          </w:p>
        </w:tc>
        <w:tc>
          <w:tcPr>
            <w:tcW w:w="0" w:type="auto"/>
          </w:tcPr>
          <w:p w14:paraId="5A251168" w14:textId="77777777" w:rsidR="008B2F39" w:rsidRPr="005805D5" w:rsidRDefault="008B2F39" w:rsidP="00306E9A">
            <w:pPr>
              <w:spacing w:line="311" w:lineRule="auto"/>
              <w:ind w:right="-14"/>
              <w:jc w:val="center"/>
              <w:rPr>
                <w:rFonts w:ascii="Arial" w:hAnsi="Arial" w:cs="Arial"/>
                <w:b/>
              </w:rPr>
            </w:pPr>
          </w:p>
        </w:tc>
        <w:tc>
          <w:tcPr>
            <w:tcW w:w="0" w:type="auto"/>
          </w:tcPr>
          <w:p w14:paraId="5B19B81E" w14:textId="77777777" w:rsidR="008B2F39" w:rsidRPr="005805D5" w:rsidRDefault="008B2F39" w:rsidP="00306E9A">
            <w:pPr>
              <w:spacing w:line="311" w:lineRule="auto"/>
              <w:ind w:right="-14"/>
              <w:jc w:val="center"/>
              <w:rPr>
                <w:rFonts w:ascii="Arial" w:hAnsi="Arial" w:cs="Arial"/>
                <w:b/>
              </w:rPr>
            </w:pPr>
          </w:p>
        </w:tc>
        <w:tc>
          <w:tcPr>
            <w:tcW w:w="0" w:type="auto"/>
          </w:tcPr>
          <w:p w14:paraId="04B941FA" w14:textId="77777777" w:rsidR="008B2F39" w:rsidRPr="005805D5" w:rsidRDefault="008B2F39" w:rsidP="00306E9A">
            <w:pPr>
              <w:spacing w:line="311" w:lineRule="auto"/>
              <w:ind w:right="-14"/>
              <w:jc w:val="center"/>
              <w:rPr>
                <w:rFonts w:ascii="Arial" w:hAnsi="Arial" w:cs="Arial"/>
                <w:b/>
              </w:rPr>
            </w:pPr>
          </w:p>
        </w:tc>
      </w:tr>
    </w:tbl>
    <w:p w14:paraId="657D7D1E" w14:textId="77777777" w:rsidR="00D13E06" w:rsidRPr="00FD47A1" w:rsidRDefault="008B2F39" w:rsidP="001B139C">
      <w:pPr>
        <w:pStyle w:val="ListParagraph"/>
        <w:keepNext/>
        <w:numPr>
          <w:ilvl w:val="0"/>
          <w:numId w:val="23"/>
        </w:numPr>
        <w:tabs>
          <w:tab w:val="left" w:pos="-180"/>
          <w:tab w:val="left" w:pos="3150"/>
        </w:tabs>
        <w:spacing w:before="160" w:after="80"/>
        <w:ind w:left="-187" w:right="-540"/>
        <w:rPr>
          <w:b/>
          <w:sz w:val="24"/>
        </w:rPr>
      </w:pPr>
      <w:r>
        <w:rPr>
          <w:b/>
          <w:sz w:val="24"/>
        </w:rPr>
        <w:t xml:space="preserve">Reason/justification </w:t>
      </w:r>
      <w:r w:rsidRPr="0008435E">
        <w:rPr>
          <w:b/>
          <w:sz w:val="24"/>
        </w:rPr>
        <w:t xml:space="preserve">to </w:t>
      </w:r>
      <w:r>
        <w:rPr>
          <w:b/>
          <w:sz w:val="24"/>
        </w:rPr>
        <w:t xml:space="preserve">import, </w:t>
      </w:r>
      <w:r w:rsidR="00B70664">
        <w:rPr>
          <w:b/>
          <w:sz w:val="24"/>
        </w:rPr>
        <w:t xml:space="preserve">exhibit, </w:t>
      </w:r>
      <w:r>
        <w:rPr>
          <w:b/>
          <w:sz w:val="24"/>
        </w:rPr>
        <w:t>possess, collect</w:t>
      </w:r>
      <w:r w:rsidRPr="0008435E">
        <w:rPr>
          <w:b/>
          <w:sz w:val="24"/>
        </w:rPr>
        <w:t xml:space="preserve"> </w:t>
      </w:r>
      <w:r>
        <w:rPr>
          <w:b/>
          <w:sz w:val="24"/>
        </w:rPr>
        <w:t xml:space="preserve">and/or propagate each species in section 4. </w:t>
      </w:r>
      <w:r w:rsidR="00B70664">
        <w:rPr>
          <w:sz w:val="24"/>
        </w:rPr>
        <w:br/>
      </w:r>
      <w:r w:rsidRPr="002B54D6">
        <w:rPr>
          <w:i/>
          <w:sz w:val="24"/>
        </w:rPr>
        <w:t>Attach additional information if necessary.</w:t>
      </w:r>
      <w:r w:rsidR="00FD47A1" w:rsidRPr="00FD47A1">
        <w:rPr>
          <w:b/>
          <w:sz w:val="24"/>
        </w:rPr>
        <w:t xml:space="preserve"> </w:t>
      </w: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3E06" w14:paraId="20C2A2DF" w14:textId="77777777" w:rsidTr="00E9038A">
        <w:trPr>
          <w:trHeight w:val="3140"/>
        </w:trPr>
        <w:tc>
          <w:tcPr>
            <w:tcW w:w="12798" w:type="dxa"/>
          </w:tcPr>
          <w:p w14:paraId="1A35E5EE" w14:textId="77777777" w:rsidR="00D13E06" w:rsidRPr="00116592" w:rsidRDefault="00D13E06" w:rsidP="00A2442A">
            <w:pPr>
              <w:rPr>
                <w:sz w:val="24"/>
              </w:rPr>
            </w:pPr>
            <w:r w:rsidRPr="00116592">
              <w:rPr>
                <w:sz w:val="24"/>
              </w:rPr>
              <w:t xml:space="preserve">Field expands to accommodate text  </w:t>
            </w:r>
          </w:p>
        </w:tc>
      </w:tr>
    </w:tbl>
    <w:p w14:paraId="65EEFC75" w14:textId="77777777" w:rsidR="001B139C" w:rsidRDefault="001B139C">
      <w:pPr>
        <w:widowControl/>
        <w:autoSpaceDE/>
        <w:autoSpaceDN/>
        <w:adjustRightInd/>
        <w:rPr>
          <w:b/>
          <w:sz w:val="24"/>
        </w:rPr>
      </w:pPr>
    </w:p>
    <w:p w14:paraId="1C57FE3B" w14:textId="77777777" w:rsidR="001B139C" w:rsidRDefault="001B139C">
      <w:pPr>
        <w:widowControl/>
        <w:autoSpaceDE/>
        <w:autoSpaceDN/>
        <w:adjustRightInd/>
        <w:rPr>
          <w:b/>
          <w:sz w:val="24"/>
        </w:rPr>
      </w:pPr>
      <w:r>
        <w:rPr>
          <w:b/>
          <w:sz w:val="24"/>
        </w:rPr>
        <w:br w:type="page"/>
      </w:r>
    </w:p>
    <w:p w14:paraId="76C0DC38" w14:textId="77777777" w:rsidR="001B139C" w:rsidRPr="001B139C" w:rsidRDefault="001B139C" w:rsidP="00E9038A">
      <w:pPr>
        <w:pStyle w:val="ListParagraph"/>
        <w:keepNext/>
        <w:numPr>
          <w:ilvl w:val="0"/>
          <w:numId w:val="23"/>
        </w:numPr>
        <w:tabs>
          <w:tab w:val="left" w:pos="360"/>
        </w:tabs>
        <w:spacing w:before="240" w:after="80"/>
        <w:ind w:left="360" w:right="-90"/>
        <w:contextualSpacing w:val="0"/>
        <w:rPr>
          <w:sz w:val="24"/>
        </w:rPr>
      </w:pPr>
      <w:r w:rsidRPr="001B139C">
        <w:rPr>
          <w:b/>
          <w:sz w:val="24"/>
        </w:rPr>
        <w:lastRenderedPageBreak/>
        <w:t>Exhibitions/Educational Display</w:t>
      </w:r>
      <w:r>
        <w:rPr>
          <w:sz w:val="24"/>
        </w:rPr>
        <w:t xml:space="preserve"> If you see</w:t>
      </w:r>
      <w:r w:rsidR="00CC78B4">
        <w:rPr>
          <w:sz w:val="24"/>
        </w:rPr>
        <w:t>k</w:t>
      </w:r>
      <w:r>
        <w:rPr>
          <w:sz w:val="24"/>
        </w:rPr>
        <w:t xml:space="preserve"> a permit to exhibit or display wildlife, provide:</w:t>
      </w:r>
      <w:r>
        <w:rPr>
          <w:sz w:val="24"/>
        </w:rPr>
        <w:br/>
        <w:t>a) date(s) of exhibition</w:t>
      </w:r>
      <w:r w:rsidR="00E9038A">
        <w:rPr>
          <w:sz w:val="24"/>
        </w:rPr>
        <w:t xml:space="preserve"> and specific locations</w:t>
      </w:r>
      <w:r>
        <w:rPr>
          <w:sz w:val="24"/>
        </w:rPr>
        <w:t xml:space="preserve">; b) </w:t>
      </w:r>
      <w:r w:rsidRPr="00B70664">
        <w:rPr>
          <w:sz w:val="24"/>
        </w:rPr>
        <w:t>the names of</w:t>
      </w:r>
      <w:r>
        <w:rPr>
          <w:sz w:val="24"/>
        </w:rPr>
        <w:t xml:space="preserve"> everyone who will assist you in the exhibition and/or care for the wildlife listed in section 4; c) c</w:t>
      </w:r>
      <w:r w:rsidRPr="00B70664">
        <w:rPr>
          <w:sz w:val="24"/>
        </w:rPr>
        <w:t>learly explain the p</w:t>
      </w:r>
      <w:r>
        <w:rPr>
          <w:sz w:val="24"/>
        </w:rPr>
        <w:t xml:space="preserve">rogram(s) you intend to present; and, e) </w:t>
      </w:r>
      <w:r w:rsidRPr="00B70664">
        <w:rPr>
          <w:sz w:val="24"/>
        </w:rPr>
        <w:t xml:space="preserve">the procedures you </w:t>
      </w:r>
      <w:r>
        <w:rPr>
          <w:sz w:val="24"/>
        </w:rPr>
        <w:t xml:space="preserve">will employ </w:t>
      </w:r>
      <w:r w:rsidRPr="00B70664">
        <w:rPr>
          <w:sz w:val="24"/>
        </w:rPr>
        <w:t>to ensure public safety</w:t>
      </w:r>
      <w:r>
        <w:rPr>
          <w:sz w:val="24"/>
        </w:rPr>
        <w:t>.</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1B139C" w14:paraId="63D40E61" w14:textId="77777777" w:rsidTr="0055625A">
        <w:trPr>
          <w:trHeight w:val="1967"/>
        </w:trPr>
        <w:tc>
          <w:tcPr>
            <w:tcW w:w="8640" w:type="dxa"/>
          </w:tcPr>
          <w:p w14:paraId="5FCD58C9" w14:textId="77777777" w:rsidR="001B139C" w:rsidRPr="00116592" w:rsidRDefault="001B139C" w:rsidP="00117387">
            <w:pPr>
              <w:rPr>
                <w:sz w:val="24"/>
              </w:rPr>
            </w:pPr>
            <w:r w:rsidRPr="00116592">
              <w:rPr>
                <w:sz w:val="24"/>
              </w:rPr>
              <w:t xml:space="preserve">Field expands to accommodate text  </w:t>
            </w:r>
          </w:p>
        </w:tc>
      </w:tr>
    </w:tbl>
    <w:p w14:paraId="593886A3" w14:textId="77777777" w:rsidR="00952326" w:rsidRDefault="00952326">
      <w:pPr>
        <w:widowControl/>
        <w:autoSpaceDE/>
        <w:autoSpaceDN/>
        <w:adjustRightInd/>
        <w:rPr>
          <w:b/>
          <w:sz w:val="24"/>
        </w:rPr>
      </w:pPr>
    </w:p>
    <w:p w14:paraId="68920E87" w14:textId="77777777" w:rsidR="008B2F39" w:rsidRPr="001B139C" w:rsidRDefault="00952326" w:rsidP="0074722A">
      <w:pPr>
        <w:pStyle w:val="ListParagraph"/>
        <w:keepNext/>
        <w:numPr>
          <w:ilvl w:val="0"/>
          <w:numId w:val="23"/>
        </w:numPr>
        <w:tabs>
          <w:tab w:val="left" w:pos="360"/>
        </w:tabs>
        <w:spacing w:before="240" w:after="80"/>
        <w:ind w:left="360"/>
        <w:contextualSpacing w:val="0"/>
        <w:rPr>
          <w:sz w:val="24"/>
        </w:rPr>
      </w:pPr>
      <w:r>
        <w:rPr>
          <w:b/>
          <w:sz w:val="24"/>
        </w:rPr>
        <w:t>Propagation</w:t>
      </w:r>
      <w:r w:rsidR="008634F0">
        <w:rPr>
          <w:b/>
          <w:sz w:val="24"/>
        </w:rPr>
        <w:t xml:space="preserve">/Breeding Only: </w:t>
      </w:r>
      <w:r w:rsidR="008B2F39">
        <w:rPr>
          <w:b/>
          <w:sz w:val="24"/>
        </w:rPr>
        <w:t>Describe the p</w:t>
      </w:r>
      <w:r w:rsidR="008B2F39" w:rsidRPr="00A478C9">
        <w:rPr>
          <w:b/>
          <w:sz w:val="24"/>
        </w:rPr>
        <w:t xml:space="preserve">remises </w:t>
      </w:r>
      <w:r w:rsidR="008B2F39">
        <w:rPr>
          <w:b/>
          <w:sz w:val="24"/>
        </w:rPr>
        <w:t xml:space="preserve">where each of the </w:t>
      </w:r>
      <w:r w:rsidR="008B2F39" w:rsidRPr="00A478C9">
        <w:rPr>
          <w:b/>
          <w:sz w:val="24"/>
        </w:rPr>
        <w:t xml:space="preserve">species </w:t>
      </w:r>
      <w:r w:rsidR="008B2F39">
        <w:rPr>
          <w:b/>
          <w:sz w:val="24"/>
        </w:rPr>
        <w:t xml:space="preserve">listed above </w:t>
      </w:r>
      <w:r w:rsidR="008B2F39" w:rsidRPr="00A478C9">
        <w:rPr>
          <w:b/>
          <w:sz w:val="24"/>
        </w:rPr>
        <w:t>will be propagated</w:t>
      </w:r>
      <w:r w:rsidR="008B2F39">
        <w:rPr>
          <w:sz w:val="24"/>
        </w:rPr>
        <w:t>: In the field below provide full physical address, and describe</w:t>
      </w:r>
      <w:r w:rsidR="008B2F39" w:rsidRPr="00A478C9">
        <w:rPr>
          <w:sz w:val="24"/>
        </w:rPr>
        <w:t xml:space="preserve"> </w:t>
      </w:r>
      <w:r w:rsidR="008B2F39">
        <w:rPr>
          <w:sz w:val="24"/>
        </w:rPr>
        <w:t xml:space="preserve">the propagation facility </w:t>
      </w:r>
      <w:r w:rsidR="008B2F39" w:rsidRPr="00A478C9">
        <w:rPr>
          <w:sz w:val="24"/>
        </w:rPr>
        <w:t>and bound</w:t>
      </w:r>
      <w:r w:rsidR="008B2F39">
        <w:rPr>
          <w:sz w:val="24"/>
        </w:rPr>
        <w:t>s including</w:t>
      </w:r>
      <w:r w:rsidR="008B2F39" w:rsidRPr="00A478C9">
        <w:rPr>
          <w:sz w:val="24"/>
        </w:rPr>
        <w:t xml:space="preserve"> approximate acreage</w:t>
      </w:r>
      <w:r w:rsidR="008B2F39">
        <w:rPr>
          <w:sz w:val="24"/>
        </w:rPr>
        <w:t xml:space="preserve">. Fish propagators indicate any use of public waters or discharge to public waters. </w:t>
      </w:r>
      <w:r w:rsidR="008B2F39" w:rsidRPr="002B54D6">
        <w:rPr>
          <w:sz w:val="24"/>
        </w:rPr>
        <w:t>Attach additional information if necessary.</w:t>
      </w:r>
      <w:r w:rsidR="008B2F39">
        <w:rPr>
          <w:sz w:val="24"/>
        </w:rPr>
        <w:br/>
      </w:r>
      <w:r w:rsidR="008B2F39" w:rsidRPr="001B139C">
        <w:rPr>
          <w:sz w:val="16"/>
        </w:rPr>
        <w:br/>
      </w:r>
      <w:r w:rsidR="008B2F39">
        <w:rPr>
          <w:sz w:val="24"/>
        </w:rPr>
        <w:t xml:space="preserve">Is the Applicant is the </w:t>
      </w:r>
      <w:r w:rsidR="008B2F39" w:rsidRPr="004A7061">
        <w:rPr>
          <w:sz w:val="24"/>
          <w:u w:val="single"/>
        </w:rPr>
        <w:t>owner</w:t>
      </w:r>
      <w:r w:rsidR="008B2F39">
        <w:rPr>
          <w:sz w:val="24"/>
        </w:rPr>
        <w:t xml:space="preserve"> or </w:t>
      </w:r>
      <w:r w:rsidR="008B2F39" w:rsidRPr="004A7061">
        <w:rPr>
          <w:sz w:val="24"/>
          <w:u w:val="single"/>
        </w:rPr>
        <w:t>lessee</w:t>
      </w:r>
      <w:r w:rsidR="008B2F39">
        <w:rPr>
          <w:sz w:val="24"/>
        </w:rPr>
        <w:t xml:space="preserve"> of the lands or waters used for propagation? (</w:t>
      </w:r>
      <w:r w:rsidR="008B2F39" w:rsidRPr="004A7061">
        <w:rPr>
          <w:b/>
          <w:sz w:val="24"/>
        </w:rPr>
        <w:t>Circle</w:t>
      </w:r>
      <w:r w:rsidR="008B2F39">
        <w:rPr>
          <w:sz w:val="24"/>
        </w:rPr>
        <w:t>) If lessee, provide the owner’s name and full contact information in the field below.</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8B2F39" w14:paraId="434FEDB1" w14:textId="77777777" w:rsidTr="0055625A">
        <w:trPr>
          <w:trHeight w:val="1880"/>
        </w:trPr>
        <w:tc>
          <w:tcPr>
            <w:tcW w:w="8640" w:type="dxa"/>
          </w:tcPr>
          <w:p w14:paraId="46443FC9" w14:textId="77777777" w:rsidR="008B2F39" w:rsidRPr="00116592" w:rsidRDefault="008B2F39" w:rsidP="00116592">
            <w:pPr>
              <w:rPr>
                <w:sz w:val="24"/>
              </w:rPr>
            </w:pPr>
            <w:r w:rsidRPr="00116592">
              <w:rPr>
                <w:sz w:val="24"/>
              </w:rPr>
              <w:t xml:space="preserve">Field expands to accommodate text  </w:t>
            </w:r>
          </w:p>
        </w:tc>
      </w:tr>
    </w:tbl>
    <w:p w14:paraId="6C5E79D0" w14:textId="77777777" w:rsidR="008B2F39" w:rsidRPr="00213DAD" w:rsidRDefault="008B2F39" w:rsidP="0074722A">
      <w:pPr>
        <w:pStyle w:val="PlainText"/>
        <w:numPr>
          <w:ilvl w:val="0"/>
          <w:numId w:val="23"/>
        </w:numPr>
        <w:spacing w:before="240" w:after="80"/>
        <w:ind w:left="360"/>
        <w:rPr>
          <w:rFonts w:ascii="Times New Roman" w:hAnsi="Times New Roman"/>
          <w:b/>
          <w:sz w:val="24"/>
          <w:szCs w:val="24"/>
        </w:rPr>
      </w:pPr>
      <w:r>
        <w:rPr>
          <w:rFonts w:ascii="Times New Roman" w:hAnsi="Times New Roman"/>
          <w:b/>
          <w:sz w:val="24"/>
          <w:szCs w:val="24"/>
        </w:rPr>
        <w:t xml:space="preserve">Required </w:t>
      </w:r>
      <w:r w:rsidRPr="00213DAD">
        <w:rPr>
          <w:rFonts w:ascii="Times New Roman" w:hAnsi="Times New Roman"/>
          <w:b/>
          <w:sz w:val="24"/>
          <w:szCs w:val="24"/>
        </w:rPr>
        <w:t>Attachments</w:t>
      </w:r>
    </w:p>
    <w:p w14:paraId="7F740A95" w14:textId="77777777" w:rsidR="006905B0" w:rsidRDefault="006905B0" w:rsidP="00F020EE">
      <w:pPr>
        <w:pStyle w:val="PlainText"/>
        <w:spacing w:before="120" w:after="80"/>
        <w:ind w:left="720" w:hanging="360"/>
        <w:rPr>
          <w:rFonts w:ascii="Times New Roman" w:hAnsi="Times New Roman"/>
          <w:sz w:val="24"/>
          <w:szCs w:val="24"/>
        </w:rPr>
      </w:pPr>
      <w:r>
        <w:rPr>
          <w:rFonts w:ascii="Times New Roman" w:hAnsi="Times New Roman"/>
          <w:sz w:val="24"/>
          <w:szCs w:val="24"/>
        </w:rPr>
        <w:t xml:space="preserve">___ </w:t>
      </w:r>
      <w:r w:rsidRPr="006905B0">
        <w:rPr>
          <w:rFonts w:ascii="Times New Roman" w:hAnsi="Times New Roman"/>
          <w:b/>
          <w:sz w:val="24"/>
          <w:szCs w:val="24"/>
        </w:rPr>
        <w:t>Permit application fee</w:t>
      </w:r>
      <w:r w:rsidRPr="006905B0">
        <w:rPr>
          <w:rFonts w:ascii="Times New Roman" w:hAnsi="Times New Roman"/>
          <w:sz w:val="24"/>
          <w:szCs w:val="24"/>
        </w:rPr>
        <w:t xml:space="preserve"> (if applicable)</w:t>
      </w:r>
      <w:r>
        <w:rPr>
          <w:rFonts w:ascii="Times New Roman" w:hAnsi="Times New Roman"/>
          <w:sz w:val="24"/>
          <w:szCs w:val="24"/>
        </w:rPr>
        <w:t xml:space="preserve"> make c</w:t>
      </w:r>
      <w:r w:rsidRPr="006905B0">
        <w:rPr>
          <w:rFonts w:ascii="Times New Roman" w:hAnsi="Times New Roman"/>
          <w:sz w:val="24"/>
          <w:szCs w:val="24"/>
        </w:rPr>
        <w:t>hecks payable to “Vermont Fish &amp; Wildlife Department</w:t>
      </w:r>
      <w:r>
        <w:rPr>
          <w:rFonts w:ascii="Times New Roman" w:hAnsi="Times New Roman"/>
          <w:sz w:val="24"/>
          <w:szCs w:val="24"/>
        </w:rPr>
        <w:t>.</w:t>
      </w:r>
      <w:r w:rsidRPr="006905B0">
        <w:rPr>
          <w:rFonts w:ascii="Times New Roman" w:hAnsi="Times New Roman"/>
          <w:sz w:val="24"/>
          <w:szCs w:val="24"/>
        </w:rPr>
        <w:t>”</w:t>
      </w:r>
    </w:p>
    <w:p w14:paraId="21C6F73C" w14:textId="77777777" w:rsidR="008B2F39" w:rsidRPr="00213DAD" w:rsidRDefault="008B2F39" w:rsidP="00F020EE">
      <w:pPr>
        <w:pStyle w:val="PlainText"/>
        <w:spacing w:before="120" w:after="80"/>
        <w:ind w:left="720" w:hanging="360"/>
        <w:rPr>
          <w:rFonts w:ascii="Times New Roman" w:hAnsi="Times New Roman"/>
          <w:sz w:val="24"/>
          <w:szCs w:val="24"/>
        </w:rPr>
      </w:pPr>
      <w:r>
        <w:rPr>
          <w:rFonts w:ascii="Times New Roman" w:hAnsi="Times New Roman"/>
          <w:sz w:val="24"/>
          <w:szCs w:val="24"/>
        </w:rPr>
        <w:t xml:space="preserve">___ </w:t>
      </w:r>
      <w:r w:rsidRPr="00F020EE">
        <w:rPr>
          <w:rFonts w:ascii="Times New Roman" w:hAnsi="Times New Roman"/>
          <w:b/>
          <w:sz w:val="24"/>
          <w:szCs w:val="24"/>
        </w:rPr>
        <w:t>Fish or Wildlife Propagation Permits</w:t>
      </w:r>
      <w:r w:rsidR="00776CEB">
        <w:rPr>
          <w:rFonts w:ascii="Times New Roman" w:hAnsi="Times New Roman"/>
          <w:sz w:val="24"/>
          <w:szCs w:val="24"/>
        </w:rPr>
        <w:t xml:space="preserve">: </w:t>
      </w:r>
      <w:r w:rsidR="006905B0">
        <w:rPr>
          <w:rFonts w:ascii="Times New Roman" w:hAnsi="Times New Roman"/>
          <w:sz w:val="24"/>
          <w:szCs w:val="24"/>
        </w:rPr>
        <w:t>A</w:t>
      </w:r>
      <w:r>
        <w:rPr>
          <w:rFonts w:ascii="Times New Roman" w:hAnsi="Times New Roman"/>
          <w:sz w:val="24"/>
          <w:szCs w:val="24"/>
        </w:rPr>
        <w:t>ttach m</w:t>
      </w:r>
      <w:r w:rsidRPr="00213DAD">
        <w:rPr>
          <w:rFonts w:ascii="Times New Roman" w:hAnsi="Times New Roman"/>
          <w:sz w:val="24"/>
          <w:szCs w:val="24"/>
        </w:rPr>
        <w:t xml:space="preserve">ap of </w:t>
      </w:r>
      <w:r>
        <w:rPr>
          <w:rFonts w:ascii="Times New Roman" w:hAnsi="Times New Roman"/>
          <w:sz w:val="24"/>
          <w:szCs w:val="24"/>
        </w:rPr>
        <w:t>propagation/</w:t>
      </w:r>
      <w:r w:rsidRPr="00213DAD">
        <w:rPr>
          <w:rFonts w:ascii="Times New Roman" w:hAnsi="Times New Roman"/>
          <w:sz w:val="24"/>
          <w:szCs w:val="24"/>
        </w:rPr>
        <w:t>breeding facility</w:t>
      </w:r>
      <w:r w:rsidR="00776CEB">
        <w:rPr>
          <w:rFonts w:ascii="Times New Roman" w:hAnsi="Times New Roman"/>
          <w:sz w:val="24"/>
          <w:szCs w:val="24"/>
        </w:rPr>
        <w:t>.</w:t>
      </w:r>
    </w:p>
    <w:p w14:paraId="69076B12" w14:textId="77777777" w:rsidR="008B2F39" w:rsidRPr="00213DAD" w:rsidRDefault="008B2F39" w:rsidP="00F020EE">
      <w:pPr>
        <w:pStyle w:val="PlainText"/>
        <w:spacing w:before="120" w:after="80"/>
        <w:ind w:left="720" w:right="-180" w:hanging="360"/>
        <w:rPr>
          <w:rFonts w:ascii="Times New Roman" w:hAnsi="Times New Roman"/>
          <w:sz w:val="24"/>
          <w:szCs w:val="24"/>
        </w:rPr>
      </w:pPr>
      <w:r>
        <w:rPr>
          <w:rFonts w:ascii="Times New Roman" w:hAnsi="Times New Roman"/>
          <w:sz w:val="24"/>
          <w:szCs w:val="24"/>
        </w:rPr>
        <w:t xml:space="preserve">___ </w:t>
      </w:r>
      <w:r w:rsidRPr="00F020EE">
        <w:rPr>
          <w:rFonts w:ascii="Times New Roman" w:hAnsi="Times New Roman"/>
          <w:b/>
          <w:sz w:val="24"/>
          <w:szCs w:val="24"/>
        </w:rPr>
        <w:t>Fish Propagation Permit Renewals</w:t>
      </w:r>
      <w:r>
        <w:rPr>
          <w:rFonts w:ascii="Times New Roman" w:hAnsi="Times New Roman"/>
          <w:sz w:val="24"/>
          <w:szCs w:val="24"/>
        </w:rPr>
        <w:t xml:space="preserve">: An Annual Accounting Report of all fish lots and/or eggs purchased or obtained since the submission of the previous application, source, number, species and size of fish and/or eggs. Renewals shall be submitted to the Vermont Fish &amp; Wildlife Department at least 30-days prior to the anniversary of the initial issuance. </w:t>
      </w:r>
    </w:p>
    <w:p w14:paraId="5CA38D2B" w14:textId="77777777" w:rsidR="008B2F39" w:rsidRDefault="008B2F39" w:rsidP="00F020EE">
      <w:pPr>
        <w:pStyle w:val="PlainText"/>
        <w:spacing w:before="120" w:after="80"/>
        <w:ind w:left="720" w:hanging="360"/>
        <w:rPr>
          <w:rFonts w:ascii="Times New Roman" w:hAnsi="Times New Roman"/>
          <w:sz w:val="24"/>
          <w:szCs w:val="24"/>
        </w:rPr>
      </w:pPr>
      <w:r w:rsidRPr="00213DAD">
        <w:rPr>
          <w:rFonts w:ascii="Times New Roman" w:hAnsi="Times New Roman"/>
          <w:sz w:val="24"/>
          <w:szCs w:val="24"/>
        </w:rPr>
        <w:t xml:space="preserve">___ </w:t>
      </w:r>
      <w:r w:rsidRPr="00F020EE">
        <w:rPr>
          <w:rFonts w:ascii="Times New Roman" w:hAnsi="Times New Roman"/>
          <w:b/>
          <w:sz w:val="24"/>
          <w:szCs w:val="24"/>
        </w:rPr>
        <w:t>Importation/Possession Permits</w:t>
      </w:r>
      <w:r>
        <w:rPr>
          <w:rFonts w:ascii="Times New Roman" w:hAnsi="Times New Roman"/>
          <w:sz w:val="24"/>
          <w:szCs w:val="24"/>
        </w:rPr>
        <w:t xml:space="preserve">: attach </w:t>
      </w:r>
      <w:r w:rsidRPr="00213DAD">
        <w:rPr>
          <w:rFonts w:ascii="Times New Roman" w:hAnsi="Times New Roman"/>
          <w:sz w:val="24"/>
          <w:szCs w:val="24"/>
        </w:rPr>
        <w:t xml:space="preserve">Veterinary </w:t>
      </w:r>
      <w:r>
        <w:rPr>
          <w:rFonts w:ascii="Times New Roman" w:hAnsi="Times New Roman"/>
          <w:sz w:val="24"/>
          <w:szCs w:val="24"/>
        </w:rPr>
        <w:t>H</w:t>
      </w:r>
      <w:r w:rsidRPr="00213DAD">
        <w:rPr>
          <w:rFonts w:ascii="Times New Roman" w:hAnsi="Times New Roman"/>
          <w:sz w:val="24"/>
          <w:szCs w:val="24"/>
        </w:rPr>
        <w:t>ealth Inspection</w:t>
      </w:r>
      <w:r>
        <w:rPr>
          <w:rFonts w:ascii="Times New Roman" w:hAnsi="Times New Roman"/>
          <w:sz w:val="24"/>
          <w:szCs w:val="24"/>
        </w:rPr>
        <w:t xml:space="preserve"> reports</w:t>
      </w:r>
      <w:r w:rsidRPr="00213DAD">
        <w:rPr>
          <w:rFonts w:ascii="Times New Roman" w:hAnsi="Times New Roman"/>
          <w:sz w:val="24"/>
          <w:szCs w:val="24"/>
        </w:rPr>
        <w:t xml:space="preserve"> </w:t>
      </w:r>
      <w:r>
        <w:rPr>
          <w:rFonts w:ascii="Times New Roman" w:hAnsi="Times New Roman"/>
          <w:sz w:val="24"/>
          <w:szCs w:val="24"/>
        </w:rPr>
        <w:t xml:space="preserve">or Fish Health Inspection </w:t>
      </w:r>
      <w:r w:rsidRPr="00213DAD">
        <w:rPr>
          <w:rFonts w:ascii="Times New Roman" w:hAnsi="Times New Roman"/>
          <w:sz w:val="24"/>
          <w:szCs w:val="24"/>
        </w:rPr>
        <w:t xml:space="preserve">reports </w:t>
      </w:r>
      <w:r>
        <w:rPr>
          <w:rFonts w:ascii="Times New Roman" w:hAnsi="Times New Roman"/>
          <w:sz w:val="24"/>
          <w:szCs w:val="24"/>
        </w:rPr>
        <w:t>c</w:t>
      </w:r>
      <w:r w:rsidRPr="00213DAD">
        <w:rPr>
          <w:rFonts w:ascii="Times New Roman" w:hAnsi="Times New Roman"/>
          <w:sz w:val="24"/>
          <w:szCs w:val="24"/>
        </w:rPr>
        <w:t xml:space="preserve">ertifying the disease free-status of the </w:t>
      </w:r>
      <w:r>
        <w:rPr>
          <w:rFonts w:ascii="Times New Roman" w:hAnsi="Times New Roman"/>
          <w:sz w:val="24"/>
          <w:szCs w:val="24"/>
        </w:rPr>
        <w:t xml:space="preserve">fish or wildlife </w:t>
      </w:r>
      <w:r w:rsidRPr="00213DAD">
        <w:rPr>
          <w:rFonts w:ascii="Times New Roman" w:hAnsi="Times New Roman"/>
          <w:sz w:val="24"/>
          <w:szCs w:val="24"/>
        </w:rPr>
        <w:t>to be imported</w:t>
      </w:r>
      <w:r>
        <w:rPr>
          <w:rFonts w:ascii="Times New Roman" w:hAnsi="Times New Roman"/>
          <w:sz w:val="24"/>
          <w:szCs w:val="24"/>
        </w:rPr>
        <w:t>.</w:t>
      </w:r>
    </w:p>
    <w:p w14:paraId="096B9F96" w14:textId="3B1A7958" w:rsidR="008B2F39" w:rsidRDefault="008B2F39" w:rsidP="00F020EE">
      <w:pPr>
        <w:pStyle w:val="PlainText"/>
        <w:spacing w:before="120" w:after="80"/>
        <w:ind w:left="720" w:hanging="360"/>
        <w:rPr>
          <w:rFonts w:ascii="Times New Roman" w:hAnsi="Times New Roman"/>
          <w:sz w:val="24"/>
          <w:szCs w:val="24"/>
        </w:rPr>
      </w:pPr>
      <w:r w:rsidRPr="00213DAD">
        <w:rPr>
          <w:rFonts w:ascii="Times New Roman" w:hAnsi="Times New Roman"/>
          <w:sz w:val="24"/>
          <w:szCs w:val="24"/>
        </w:rPr>
        <w:t xml:space="preserve">___ </w:t>
      </w:r>
      <w:r w:rsidRPr="00F020EE">
        <w:rPr>
          <w:rFonts w:ascii="Times New Roman" w:hAnsi="Times New Roman"/>
          <w:b/>
          <w:sz w:val="24"/>
          <w:szCs w:val="24"/>
        </w:rPr>
        <w:t>Commercial Dealer Permits</w:t>
      </w:r>
      <w:r>
        <w:rPr>
          <w:rFonts w:ascii="Times New Roman" w:hAnsi="Times New Roman"/>
          <w:sz w:val="24"/>
          <w:szCs w:val="24"/>
        </w:rPr>
        <w:t xml:space="preserve">: </w:t>
      </w:r>
      <w:r w:rsidR="00480590">
        <w:rPr>
          <w:rFonts w:ascii="Times New Roman" w:hAnsi="Times New Roman"/>
          <w:sz w:val="24"/>
          <w:szCs w:val="24"/>
        </w:rPr>
        <w:t xml:space="preserve">I have checked with the </w:t>
      </w:r>
      <w:hyperlink r:id="rId11" w:history="1">
        <w:r w:rsidR="00480590" w:rsidRPr="00480590">
          <w:rPr>
            <w:rStyle w:val="Hyperlink"/>
            <w:rFonts w:ascii="Times New Roman" w:hAnsi="Times New Roman"/>
            <w:sz w:val="24"/>
            <w:szCs w:val="24"/>
          </w:rPr>
          <w:t>Vermont Agency of Agriculture’s Licensing &amp; Registration program</w:t>
        </w:r>
      </w:hyperlink>
      <w:r w:rsidR="00480590">
        <w:rPr>
          <w:rFonts w:ascii="Times New Roman" w:hAnsi="Times New Roman"/>
          <w:sz w:val="24"/>
          <w:szCs w:val="24"/>
        </w:rPr>
        <w:t xml:space="preserve"> (</w:t>
      </w:r>
      <w:r w:rsidR="00480590" w:rsidRPr="00480590">
        <w:rPr>
          <w:rFonts w:ascii="Times New Roman" w:hAnsi="Times New Roman"/>
          <w:sz w:val="24"/>
          <w:szCs w:val="24"/>
        </w:rPr>
        <w:t>802</w:t>
      </w:r>
      <w:r w:rsidR="00480590">
        <w:rPr>
          <w:rFonts w:ascii="Times New Roman" w:hAnsi="Times New Roman"/>
          <w:sz w:val="24"/>
          <w:szCs w:val="24"/>
        </w:rPr>
        <w:t>-</w:t>
      </w:r>
      <w:r w:rsidR="00480590" w:rsidRPr="00480590">
        <w:rPr>
          <w:rFonts w:ascii="Times New Roman" w:hAnsi="Times New Roman"/>
          <w:sz w:val="24"/>
          <w:szCs w:val="24"/>
        </w:rPr>
        <w:t>828</w:t>
      </w:r>
      <w:r w:rsidR="00480590">
        <w:rPr>
          <w:rFonts w:ascii="Times New Roman" w:hAnsi="Times New Roman"/>
          <w:sz w:val="24"/>
          <w:szCs w:val="24"/>
        </w:rPr>
        <w:t>-</w:t>
      </w:r>
      <w:r w:rsidR="00480590" w:rsidRPr="00480590">
        <w:rPr>
          <w:rFonts w:ascii="Times New Roman" w:hAnsi="Times New Roman"/>
          <w:sz w:val="24"/>
          <w:szCs w:val="24"/>
        </w:rPr>
        <w:t>2436</w:t>
      </w:r>
      <w:r w:rsidR="00480590">
        <w:rPr>
          <w:rFonts w:ascii="Times New Roman" w:hAnsi="Times New Roman"/>
          <w:sz w:val="24"/>
          <w:szCs w:val="24"/>
        </w:rPr>
        <w:t xml:space="preserve">) to determine if a Pet Shop License is required, and will apply for a </w:t>
      </w:r>
      <w:r w:rsidR="00480590" w:rsidRPr="00480590">
        <w:rPr>
          <w:rFonts w:ascii="Times New Roman" w:hAnsi="Times New Roman"/>
          <w:sz w:val="24"/>
          <w:szCs w:val="24"/>
        </w:rPr>
        <w:t>Pet Shop License</w:t>
      </w:r>
      <w:r w:rsidR="00480590">
        <w:rPr>
          <w:rFonts w:ascii="Times New Roman" w:hAnsi="Times New Roman"/>
          <w:sz w:val="24"/>
          <w:szCs w:val="24"/>
        </w:rPr>
        <w:t xml:space="preserve"> </w:t>
      </w:r>
      <w:r w:rsidR="002078E4">
        <w:rPr>
          <w:rFonts w:ascii="Times New Roman" w:hAnsi="Times New Roman"/>
          <w:sz w:val="24"/>
          <w:szCs w:val="24"/>
        </w:rPr>
        <w:t xml:space="preserve">if it </w:t>
      </w:r>
      <w:r w:rsidR="00480590">
        <w:rPr>
          <w:rFonts w:ascii="Times New Roman" w:hAnsi="Times New Roman"/>
          <w:sz w:val="24"/>
          <w:szCs w:val="24"/>
        </w:rPr>
        <w:t>is required for the animals I intend to sell</w:t>
      </w:r>
      <w:r w:rsidR="0055625A">
        <w:rPr>
          <w:rFonts w:ascii="Times New Roman" w:hAnsi="Times New Roman"/>
          <w:sz w:val="24"/>
          <w:szCs w:val="24"/>
        </w:rPr>
        <w:t>.</w:t>
      </w:r>
    </w:p>
    <w:p w14:paraId="00D605BA" w14:textId="77777777" w:rsidR="008B2F39" w:rsidRDefault="008B2F39" w:rsidP="005046A6">
      <w:pPr>
        <w:pStyle w:val="PlainText"/>
        <w:numPr>
          <w:ilvl w:val="0"/>
          <w:numId w:val="23"/>
        </w:numPr>
        <w:spacing w:before="240" w:after="80"/>
        <w:ind w:left="360"/>
        <w:rPr>
          <w:rFonts w:ascii="Times New Roman" w:hAnsi="Times New Roman"/>
          <w:sz w:val="24"/>
          <w:szCs w:val="24"/>
        </w:rPr>
      </w:pPr>
      <w:r w:rsidRPr="004B413F">
        <w:rPr>
          <w:rFonts w:ascii="Times New Roman" w:hAnsi="Times New Roman"/>
          <w:b/>
          <w:sz w:val="24"/>
          <w:szCs w:val="24"/>
        </w:rPr>
        <w:lastRenderedPageBreak/>
        <w:t>Certification by Signature</w:t>
      </w:r>
      <w:r>
        <w:rPr>
          <w:rFonts w:ascii="Times New Roman" w:hAnsi="Times New Roman"/>
          <w:b/>
          <w:sz w:val="24"/>
          <w:szCs w:val="24"/>
        </w:rPr>
        <w:br/>
      </w:r>
      <w:r w:rsidR="001B139C" w:rsidRPr="001B139C">
        <w:rPr>
          <w:rFonts w:ascii="Times New Roman" w:hAnsi="Times New Roman"/>
          <w:sz w:val="24"/>
          <w:szCs w:val="24"/>
        </w:rPr>
        <w:t>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civil violation or criminal offense. I also understand that false statements made on this application are punishable pursuant to 10 V.S.A. §4267 of Vermont state law.</w:t>
      </w:r>
    </w:p>
    <w:p w14:paraId="2DA667F2" w14:textId="77777777" w:rsidR="008B2F39" w:rsidRDefault="008B2F39" w:rsidP="006B6381">
      <w:pPr>
        <w:pStyle w:val="Level1"/>
        <w:numPr>
          <w:ilvl w:val="0"/>
          <w:numId w:val="0"/>
        </w:numPr>
        <w:tabs>
          <w:tab w:val="left" w:pos="-1440"/>
        </w:tabs>
        <w:spacing w:before="720" w:line="312" w:lineRule="auto"/>
        <w:ind w:left="720" w:right="360" w:hanging="720"/>
        <w:rPr>
          <w:sz w:val="24"/>
        </w:rPr>
      </w:pPr>
      <w:r w:rsidRPr="00520463">
        <w:rPr>
          <w:b/>
          <w:sz w:val="24"/>
        </w:rPr>
        <w:t>Signature</w:t>
      </w:r>
      <w:r>
        <w:rPr>
          <w:sz w:val="24"/>
        </w:rPr>
        <w:t>: _________________________________</w:t>
      </w:r>
      <w:r>
        <w:rPr>
          <w:sz w:val="24"/>
        </w:rPr>
        <w:tab/>
      </w:r>
      <w:r w:rsidRPr="00520463">
        <w:rPr>
          <w:b/>
          <w:sz w:val="24"/>
        </w:rPr>
        <w:t>Date</w:t>
      </w:r>
      <w:r>
        <w:rPr>
          <w:sz w:val="24"/>
        </w:rPr>
        <w:t>: ______________</w:t>
      </w:r>
    </w:p>
    <w:p w14:paraId="63EE6B4E" w14:textId="112B214B" w:rsidR="008B2F39" w:rsidRPr="001B139C" w:rsidRDefault="00EF191B" w:rsidP="00EF191B">
      <w:pPr>
        <w:tabs>
          <w:tab w:val="left" w:pos="9180"/>
        </w:tabs>
        <w:ind w:right="180"/>
        <w:rPr>
          <w:i/>
          <w:sz w:val="22"/>
        </w:rPr>
      </w:pPr>
      <w:r w:rsidRPr="001B139C">
        <w:rPr>
          <w:i/>
          <w:sz w:val="22"/>
        </w:rPr>
        <w:t>Submit completed</w:t>
      </w:r>
      <w:r w:rsidR="004344A0" w:rsidRPr="001B139C">
        <w:rPr>
          <w:i/>
          <w:sz w:val="22"/>
        </w:rPr>
        <w:t xml:space="preserve"> application</w:t>
      </w:r>
      <w:r w:rsidRPr="001B139C">
        <w:rPr>
          <w:i/>
          <w:sz w:val="22"/>
        </w:rPr>
        <w:t xml:space="preserve"> via email (preferred) to</w:t>
      </w:r>
      <w:r w:rsidR="00181AE4">
        <w:rPr>
          <w:i/>
          <w:sz w:val="22"/>
        </w:rPr>
        <w:t xml:space="preserve"> </w:t>
      </w:r>
      <w:bookmarkStart w:id="2" w:name="_Hlk40119890"/>
      <w:r w:rsidR="00181AE4">
        <w:rPr>
          <w:i/>
          <w:sz w:val="22"/>
        </w:rPr>
        <w:t>lucy.herring</w:t>
      </w:r>
      <w:r w:rsidRPr="001B139C">
        <w:rPr>
          <w:i/>
          <w:sz w:val="22"/>
        </w:rPr>
        <w:t>@</w:t>
      </w:r>
      <w:r w:rsidR="00C8423A">
        <w:rPr>
          <w:i/>
          <w:sz w:val="22"/>
        </w:rPr>
        <w:t>vermont.gov</w:t>
      </w:r>
      <w:bookmarkEnd w:id="2"/>
      <w:r w:rsidRPr="001B139C">
        <w:rPr>
          <w:i/>
          <w:sz w:val="22"/>
        </w:rPr>
        <w:t xml:space="preserve"> or m</w:t>
      </w:r>
      <w:r w:rsidR="008B2F39" w:rsidRPr="001B139C">
        <w:rPr>
          <w:i/>
          <w:sz w:val="22"/>
        </w:rPr>
        <w:t xml:space="preserve">ail </w:t>
      </w:r>
      <w:r w:rsidRPr="001B139C">
        <w:rPr>
          <w:i/>
          <w:sz w:val="22"/>
        </w:rPr>
        <w:t>t</w:t>
      </w:r>
      <w:r w:rsidR="008B2F39" w:rsidRPr="001B139C">
        <w:rPr>
          <w:i/>
          <w:sz w:val="22"/>
        </w:rPr>
        <w:t xml:space="preserve">o “Permit Specialist” c/o </w:t>
      </w:r>
      <w:r w:rsidRPr="001B139C">
        <w:rPr>
          <w:i/>
          <w:sz w:val="22"/>
        </w:rPr>
        <w:t xml:space="preserve">VFWD </w:t>
      </w:r>
      <w:r w:rsidR="008B2F39" w:rsidRPr="001B139C">
        <w:rPr>
          <w:i/>
          <w:sz w:val="22"/>
        </w:rPr>
        <w:t>at the address at the top of this form</w:t>
      </w:r>
      <w:r w:rsidRPr="001B139C">
        <w:rPr>
          <w:i/>
          <w:sz w:val="22"/>
        </w:rPr>
        <w:t>. Make application fee checks payable to “Vermont Fish &amp; Wildlife Department”</w:t>
      </w:r>
    </w:p>
    <w:p w14:paraId="4C97841C" w14:textId="77777777" w:rsidR="00E2325C" w:rsidRPr="001B139C" w:rsidRDefault="00E2325C" w:rsidP="006905B0">
      <w:pPr>
        <w:ind w:right="360"/>
        <w:rPr>
          <w:b/>
          <w:bCs/>
          <w:sz w:val="16"/>
          <w:szCs w:val="20"/>
        </w:rPr>
      </w:pPr>
    </w:p>
    <w:p w14:paraId="6BB41690" w14:textId="77777777" w:rsidR="00E9038A" w:rsidRDefault="00E2325C" w:rsidP="00FD47A1">
      <w:pPr>
        <w:spacing w:line="192" w:lineRule="auto"/>
        <w:rPr>
          <w:b/>
          <w:bCs/>
          <w:i/>
          <w:sz w:val="22"/>
          <w:szCs w:val="20"/>
        </w:rPr>
      </w:pPr>
      <w:r w:rsidRPr="001B139C">
        <w:rPr>
          <w:b/>
          <w:bCs/>
          <w:i/>
          <w:sz w:val="22"/>
          <w:szCs w:val="20"/>
        </w:rPr>
        <w:t>Allow up to 30 days</w:t>
      </w:r>
      <w:r w:rsidRPr="001B139C">
        <w:rPr>
          <w:i/>
          <w:sz w:val="22"/>
        </w:rPr>
        <w:t xml:space="preserve"> </w:t>
      </w:r>
      <w:r w:rsidRPr="001B139C">
        <w:rPr>
          <w:b/>
          <w:bCs/>
          <w:i/>
          <w:sz w:val="22"/>
          <w:szCs w:val="20"/>
        </w:rPr>
        <w:t xml:space="preserve">following </w:t>
      </w:r>
      <w:r w:rsidR="00FD47A1" w:rsidRPr="001B139C">
        <w:rPr>
          <w:b/>
          <w:bCs/>
          <w:i/>
          <w:sz w:val="22"/>
          <w:szCs w:val="20"/>
        </w:rPr>
        <w:t>a</w:t>
      </w:r>
      <w:r w:rsidRPr="001B139C">
        <w:rPr>
          <w:b/>
          <w:bCs/>
          <w:i/>
          <w:sz w:val="22"/>
          <w:szCs w:val="20"/>
        </w:rPr>
        <w:t xml:space="preserve"> determination that the application is complete for processing.</w:t>
      </w:r>
    </w:p>
    <w:p w14:paraId="76D27DD5" w14:textId="77777777" w:rsidR="00E9038A" w:rsidRDefault="00E9038A" w:rsidP="00FD47A1">
      <w:pPr>
        <w:spacing w:line="192" w:lineRule="auto"/>
        <w:rPr>
          <w:b/>
          <w:bCs/>
          <w:i/>
          <w:sz w:val="22"/>
          <w:szCs w:val="20"/>
        </w:rPr>
      </w:pPr>
    </w:p>
    <w:p w14:paraId="04324766" w14:textId="77777777" w:rsidR="006905B0" w:rsidRDefault="006905B0" w:rsidP="00FD47A1">
      <w:pPr>
        <w:spacing w:line="192" w:lineRule="auto"/>
        <w:rPr>
          <w:b/>
          <w:bCs/>
          <w:sz w:val="22"/>
          <w:szCs w:val="20"/>
        </w:rPr>
      </w:pPr>
    </w:p>
    <w:p w14:paraId="17E9C0A4" w14:textId="77777777" w:rsidR="00E9038A" w:rsidRDefault="00E9038A" w:rsidP="00FD47A1">
      <w:pPr>
        <w:spacing w:line="192" w:lineRule="auto"/>
        <w:rPr>
          <w:b/>
          <w:bCs/>
          <w:sz w:val="22"/>
          <w:szCs w:val="20"/>
        </w:rPr>
      </w:pPr>
    </w:p>
    <w:p w14:paraId="7D9009F9" w14:textId="77777777" w:rsidR="00E9038A" w:rsidRDefault="00E9038A" w:rsidP="00FD47A1">
      <w:pPr>
        <w:spacing w:line="192" w:lineRule="auto"/>
        <w:rPr>
          <w:b/>
          <w:bCs/>
          <w:sz w:val="22"/>
          <w:szCs w:val="20"/>
        </w:rPr>
      </w:pPr>
    </w:p>
    <w:p w14:paraId="19DB90B7" w14:textId="77777777" w:rsidR="00E9038A" w:rsidRDefault="00E9038A" w:rsidP="00FD47A1">
      <w:pPr>
        <w:spacing w:line="192" w:lineRule="auto"/>
        <w:rPr>
          <w:b/>
          <w:bCs/>
          <w:sz w:val="22"/>
          <w:szCs w:val="20"/>
        </w:rPr>
      </w:pPr>
    </w:p>
    <w:p w14:paraId="174B8EAE" w14:textId="77777777" w:rsidR="00E9038A" w:rsidRPr="001B139C" w:rsidRDefault="00E9038A" w:rsidP="00FD47A1">
      <w:pPr>
        <w:spacing w:line="192" w:lineRule="auto"/>
        <w:rPr>
          <w:b/>
          <w:bCs/>
          <w:sz w:val="22"/>
          <w:szCs w:val="20"/>
        </w:rPr>
      </w:pPr>
    </w:p>
    <w:p w14:paraId="48AD66A7" w14:textId="77777777" w:rsidR="006905B0" w:rsidRPr="00DF13C4" w:rsidRDefault="006905B0" w:rsidP="006905B0">
      <w:pPr>
        <w:widowControl/>
        <w:autoSpaceDE/>
        <w:autoSpaceDN/>
        <w:adjustRightInd/>
        <w:rPr>
          <w:bCs/>
          <w:sz w:val="24"/>
          <w:szCs w:val="20"/>
        </w:rPr>
      </w:pPr>
      <w:r>
        <w:rPr>
          <w:b/>
          <w:bCs/>
          <w:sz w:val="24"/>
          <w:szCs w:val="20"/>
        </w:rPr>
        <w:t>Permits requested through this application form are issued under the following authority</w:t>
      </w:r>
      <w:r w:rsidRPr="004A04AF">
        <w:rPr>
          <w:b/>
          <w:bCs/>
          <w:sz w:val="24"/>
          <w:szCs w:val="20"/>
        </w:rPr>
        <w:t xml:space="preserve"> of 10 V.S.A.</w:t>
      </w:r>
      <w:r w:rsidRPr="00DF13C4">
        <w:rPr>
          <w:bCs/>
          <w:sz w:val="24"/>
          <w:szCs w:val="20"/>
        </w:rPr>
        <w:t xml:space="preserve"> </w:t>
      </w:r>
      <w:r w:rsidRPr="006F11C9">
        <w:rPr>
          <w:bCs/>
          <w:sz w:val="24"/>
          <w:szCs w:val="20"/>
        </w:rPr>
        <w:t>to protect the health, safety and welfare of animals, both domestic and wild and the safety and welfare of human inhabitants of the state of Vermont</w:t>
      </w:r>
      <w:r>
        <w:rPr>
          <w:bCs/>
          <w:sz w:val="24"/>
          <w:szCs w:val="20"/>
        </w:rPr>
        <w:t xml:space="preserve"> and to</w:t>
      </w:r>
      <w:r w:rsidRPr="00DF13C4">
        <w:rPr>
          <w:bCs/>
          <w:sz w:val="24"/>
          <w:szCs w:val="20"/>
        </w:rPr>
        <w:t xml:space="preserve"> guard the health of Vermont's fish populations and prevent the introduction of fish and fish diseases that could have the potential to cause harm to fish populations in the waters of the state.</w:t>
      </w:r>
      <w:r>
        <w:rPr>
          <w:bCs/>
          <w:sz w:val="24"/>
          <w:szCs w:val="20"/>
        </w:rPr>
        <w:t xml:space="preserve"> Specific statues and regulations are as follows.</w:t>
      </w:r>
    </w:p>
    <w:p w14:paraId="3F47EC69" w14:textId="77777777" w:rsidR="006905B0" w:rsidRDefault="006905B0" w:rsidP="006905B0">
      <w:pPr>
        <w:widowControl/>
        <w:autoSpaceDE/>
        <w:autoSpaceDN/>
        <w:adjustRightInd/>
        <w:rPr>
          <w:b/>
          <w:bCs/>
          <w:sz w:val="24"/>
          <w:szCs w:val="20"/>
        </w:rPr>
      </w:pPr>
    </w:p>
    <w:p w14:paraId="45454685" w14:textId="77777777" w:rsidR="006905B0" w:rsidRDefault="006905B0" w:rsidP="006905B0">
      <w:pPr>
        <w:widowControl/>
        <w:autoSpaceDE/>
        <w:autoSpaceDN/>
        <w:adjustRightInd/>
        <w:spacing w:after="120"/>
        <w:ind w:left="360"/>
        <w:rPr>
          <w:b/>
          <w:bCs/>
          <w:sz w:val="24"/>
          <w:szCs w:val="20"/>
        </w:rPr>
      </w:pPr>
      <w:r>
        <w:rPr>
          <w:b/>
          <w:bCs/>
          <w:sz w:val="24"/>
          <w:szCs w:val="20"/>
        </w:rPr>
        <w:t xml:space="preserve">Commercial Sales (Dealer)-Fish: </w:t>
      </w:r>
      <w:r w:rsidRPr="003769B5">
        <w:rPr>
          <w:bCs/>
          <w:sz w:val="24"/>
          <w:szCs w:val="20"/>
        </w:rPr>
        <w:t>10 V.S.A. § 4081(b)</w:t>
      </w:r>
      <w:r>
        <w:rPr>
          <w:bCs/>
          <w:sz w:val="24"/>
          <w:szCs w:val="20"/>
        </w:rPr>
        <w:t xml:space="preserve"> and</w:t>
      </w:r>
      <w:r>
        <w:rPr>
          <w:b/>
          <w:bCs/>
          <w:sz w:val="24"/>
          <w:szCs w:val="20"/>
        </w:rPr>
        <w:t xml:space="preserve"> </w:t>
      </w:r>
      <w:r>
        <w:rPr>
          <w:bCs/>
          <w:sz w:val="24"/>
          <w:szCs w:val="20"/>
        </w:rPr>
        <w:t>10 V.S.A App.</w:t>
      </w:r>
      <w:r w:rsidRPr="00DF13C4">
        <w:rPr>
          <w:bCs/>
          <w:sz w:val="24"/>
          <w:szCs w:val="20"/>
        </w:rPr>
        <w:t xml:space="preserve"> § 122</w:t>
      </w:r>
      <w:r>
        <w:rPr>
          <w:bCs/>
          <w:sz w:val="24"/>
          <w:szCs w:val="20"/>
        </w:rPr>
        <w:br/>
      </w:r>
      <w:r w:rsidRPr="00DF13C4">
        <w:rPr>
          <w:b/>
          <w:bCs/>
          <w:sz w:val="24"/>
          <w:szCs w:val="20"/>
        </w:rPr>
        <w:t xml:space="preserve">Commercial Sales </w:t>
      </w:r>
      <w:r>
        <w:rPr>
          <w:b/>
          <w:bCs/>
          <w:sz w:val="24"/>
          <w:szCs w:val="20"/>
        </w:rPr>
        <w:t>(Dealer)-</w:t>
      </w:r>
      <w:r w:rsidRPr="00DF13C4">
        <w:rPr>
          <w:b/>
          <w:bCs/>
          <w:sz w:val="24"/>
          <w:szCs w:val="20"/>
        </w:rPr>
        <w:t>Wildlife</w:t>
      </w:r>
      <w:r>
        <w:rPr>
          <w:b/>
          <w:bCs/>
          <w:sz w:val="24"/>
          <w:szCs w:val="20"/>
        </w:rPr>
        <w:t xml:space="preserve">: </w:t>
      </w:r>
      <w:r w:rsidRPr="00DF13C4">
        <w:rPr>
          <w:bCs/>
          <w:sz w:val="24"/>
          <w:szCs w:val="20"/>
        </w:rPr>
        <w:t>10 V.S.A. § 4709</w:t>
      </w:r>
    </w:p>
    <w:p w14:paraId="0DAF3602" w14:textId="77777777" w:rsidR="006905B0" w:rsidRPr="000C4458" w:rsidRDefault="006905B0" w:rsidP="006905B0">
      <w:pPr>
        <w:widowControl/>
        <w:autoSpaceDE/>
        <w:autoSpaceDN/>
        <w:adjustRightInd/>
        <w:spacing w:after="120"/>
        <w:ind w:left="360"/>
        <w:rPr>
          <w:b/>
          <w:bCs/>
          <w:sz w:val="24"/>
          <w:szCs w:val="20"/>
        </w:rPr>
      </w:pPr>
      <w:r w:rsidRPr="00DF13C4">
        <w:rPr>
          <w:b/>
          <w:bCs/>
          <w:sz w:val="24"/>
          <w:szCs w:val="20"/>
        </w:rPr>
        <w:t>Commercial Collection</w:t>
      </w:r>
      <w:r>
        <w:rPr>
          <w:b/>
          <w:bCs/>
          <w:sz w:val="24"/>
          <w:szCs w:val="20"/>
        </w:rPr>
        <w:t xml:space="preserve">-Wildlife: </w:t>
      </w:r>
      <w:r w:rsidRPr="00DF13C4">
        <w:rPr>
          <w:bCs/>
          <w:sz w:val="24"/>
          <w:szCs w:val="20"/>
        </w:rPr>
        <w:t xml:space="preserve">10 V.S.A. § 4709 </w:t>
      </w:r>
      <w:r>
        <w:rPr>
          <w:bCs/>
          <w:sz w:val="24"/>
          <w:szCs w:val="20"/>
        </w:rPr>
        <w:t xml:space="preserve">and </w:t>
      </w:r>
      <w:r w:rsidRPr="003769B5">
        <w:rPr>
          <w:bCs/>
          <w:sz w:val="24"/>
          <w:szCs w:val="20"/>
        </w:rPr>
        <w:t>10 V.S.A. App. § 18</w:t>
      </w:r>
    </w:p>
    <w:p w14:paraId="15B7AE77" w14:textId="77777777" w:rsidR="006905B0" w:rsidRDefault="006905B0" w:rsidP="006905B0">
      <w:pPr>
        <w:widowControl/>
        <w:autoSpaceDE/>
        <w:autoSpaceDN/>
        <w:adjustRightInd/>
        <w:spacing w:after="120"/>
        <w:ind w:left="360"/>
        <w:rPr>
          <w:b/>
          <w:bCs/>
          <w:sz w:val="24"/>
          <w:szCs w:val="20"/>
        </w:rPr>
      </w:pPr>
      <w:r>
        <w:rPr>
          <w:b/>
          <w:bCs/>
          <w:sz w:val="24"/>
          <w:szCs w:val="20"/>
        </w:rPr>
        <w:t xml:space="preserve">Importation-Fish: </w:t>
      </w:r>
      <w:r w:rsidRPr="00DF13C4">
        <w:rPr>
          <w:bCs/>
          <w:sz w:val="24"/>
          <w:szCs w:val="20"/>
        </w:rPr>
        <w:t>10 V.S.A. § 4605</w:t>
      </w:r>
      <w:r>
        <w:rPr>
          <w:bCs/>
          <w:sz w:val="24"/>
          <w:szCs w:val="20"/>
        </w:rPr>
        <w:t xml:space="preserve"> and </w:t>
      </w:r>
      <w:r w:rsidRPr="006F11C9">
        <w:rPr>
          <w:bCs/>
          <w:sz w:val="24"/>
        </w:rPr>
        <w:t>10 V.S.A. App. § 139</w:t>
      </w:r>
      <w:r>
        <w:rPr>
          <w:b/>
          <w:bCs/>
          <w:sz w:val="24"/>
          <w:szCs w:val="20"/>
        </w:rPr>
        <w:br/>
      </w:r>
      <w:r w:rsidRPr="00DF13C4">
        <w:rPr>
          <w:b/>
          <w:bCs/>
          <w:sz w:val="24"/>
          <w:szCs w:val="20"/>
        </w:rPr>
        <w:t>Importation</w:t>
      </w:r>
      <w:r>
        <w:rPr>
          <w:b/>
          <w:bCs/>
          <w:sz w:val="24"/>
          <w:szCs w:val="20"/>
        </w:rPr>
        <w:t xml:space="preserve">-Wildlife: </w:t>
      </w:r>
      <w:r w:rsidRPr="00DF13C4">
        <w:rPr>
          <w:bCs/>
          <w:sz w:val="24"/>
          <w:szCs w:val="20"/>
        </w:rPr>
        <w:t>10 V.S.A. § 4709</w:t>
      </w:r>
      <w:r>
        <w:rPr>
          <w:bCs/>
          <w:sz w:val="24"/>
          <w:szCs w:val="20"/>
        </w:rPr>
        <w:t xml:space="preserve"> and </w:t>
      </w:r>
      <w:r w:rsidRPr="003769B5">
        <w:rPr>
          <w:bCs/>
          <w:sz w:val="24"/>
          <w:szCs w:val="20"/>
        </w:rPr>
        <w:t>10 V.S.A. App. § 18</w:t>
      </w:r>
      <w:r>
        <w:rPr>
          <w:bCs/>
          <w:sz w:val="24"/>
          <w:szCs w:val="20"/>
        </w:rPr>
        <w:t xml:space="preserve"> and </w:t>
      </w:r>
      <w:r w:rsidRPr="00A342FA">
        <w:rPr>
          <w:bCs/>
          <w:sz w:val="24"/>
          <w:szCs w:val="20"/>
        </w:rPr>
        <w:t>10 V.S.A. App. § 19</w:t>
      </w:r>
    </w:p>
    <w:p w14:paraId="42ACC680" w14:textId="77777777" w:rsidR="006905B0" w:rsidRDefault="006905B0" w:rsidP="006905B0">
      <w:pPr>
        <w:widowControl/>
        <w:autoSpaceDE/>
        <w:autoSpaceDN/>
        <w:adjustRightInd/>
        <w:spacing w:after="120"/>
        <w:ind w:left="360"/>
        <w:rPr>
          <w:b/>
          <w:bCs/>
          <w:sz w:val="24"/>
          <w:szCs w:val="20"/>
        </w:rPr>
      </w:pPr>
      <w:r>
        <w:rPr>
          <w:b/>
          <w:bCs/>
          <w:sz w:val="24"/>
          <w:szCs w:val="20"/>
        </w:rPr>
        <w:t>Possession-Fish:</w:t>
      </w:r>
      <w:r w:rsidRPr="00E94305">
        <w:rPr>
          <w:bCs/>
          <w:sz w:val="24"/>
          <w:szCs w:val="20"/>
        </w:rPr>
        <w:t xml:space="preserve"> </w:t>
      </w:r>
      <w:r w:rsidRPr="00DF13C4">
        <w:rPr>
          <w:bCs/>
          <w:sz w:val="24"/>
          <w:szCs w:val="20"/>
        </w:rPr>
        <w:t xml:space="preserve">10 V.S.A. § 4605 </w:t>
      </w:r>
      <w:r>
        <w:rPr>
          <w:bCs/>
          <w:sz w:val="24"/>
          <w:szCs w:val="20"/>
        </w:rPr>
        <w:t xml:space="preserve">and </w:t>
      </w:r>
      <w:r w:rsidRPr="00E94305">
        <w:rPr>
          <w:bCs/>
          <w:sz w:val="24"/>
          <w:szCs w:val="20"/>
        </w:rPr>
        <w:t>10 V.S.A. App. § 121</w:t>
      </w:r>
      <w:r>
        <w:rPr>
          <w:b/>
          <w:bCs/>
          <w:sz w:val="24"/>
          <w:szCs w:val="20"/>
        </w:rPr>
        <w:br/>
      </w:r>
      <w:r w:rsidRPr="00DF13C4">
        <w:rPr>
          <w:b/>
          <w:bCs/>
          <w:sz w:val="24"/>
          <w:szCs w:val="20"/>
        </w:rPr>
        <w:t>Pos</w:t>
      </w:r>
      <w:r>
        <w:rPr>
          <w:b/>
          <w:bCs/>
          <w:sz w:val="24"/>
          <w:szCs w:val="20"/>
        </w:rPr>
        <w:t xml:space="preserve">session-Wildlife: </w:t>
      </w:r>
      <w:r w:rsidRPr="00DF13C4">
        <w:rPr>
          <w:bCs/>
          <w:sz w:val="24"/>
          <w:szCs w:val="20"/>
        </w:rPr>
        <w:t>10 V.S.A. § 4709</w:t>
      </w:r>
      <w:r>
        <w:rPr>
          <w:bCs/>
          <w:sz w:val="24"/>
          <w:szCs w:val="20"/>
        </w:rPr>
        <w:t xml:space="preserve"> and </w:t>
      </w:r>
      <w:r w:rsidRPr="003769B5">
        <w:rPr>
          <w:bCs/>
          <w:sz w:val="24"/>
          <w:szCs w:val="20"/>
        </w:rPr>
        <w:t>10 V.S.A. App. § 18</w:t>
      </w:r>
    </w:p>
    <w:p w14:paraId="7947E9F9" w14:textId="77777777" w:rsidR="006905B0" w:rsidRPr="000C4458" w:rsidRDefault="006905B0" w:rsidP="006905B0">
      <w:pPr>
        <w:widowControl/>
        <w:autoSpaceDE/>
        <w:autoSpaceDN/>
        <w:adjustRightInd/>
        <w:spacing w:after="120"/>
        <w:ind w:left="360"/>
        <w:rPr>
          <w:bCs/>
          <w:sz w:val="24"/>
          <w:szCs w:val="20"/>
        </w:rPr>
      </w:pPr>
      <w:r>
        <w:rPr>
          <w:b/>
          <w:bCs/>
          <w:sz w:val="24"/>
          <w:szCs w:val="20"/>
        </w:rPr>
        <w:t xml:space="preserve">Propagation (breeding)-Wildlife: </w:t>
      </w:r>
      <w:r w:rsidRPr="006F11C9">
        <w:rPr>
          <w:bCs/>
          <w:sz w:val="24"/>
          <w:szCs w:val="20"/>
        </w:rPr>
        <w:t>10 V.S.A. § 5207</w:t>
      </w:r>
      <w:r>
        <w:rPr>
          <w:bCs/>
          <w:sz w:val="24"/>
          <w:szCs w:val="20"/>
        </w:rPr>
        <w:br/>
      </w:r>
      <w:r>
        <w:rPr>
          <w:b/>
          <w:bCs/>
          <w:sz w:val="24"/>
          <w:szCs w:val="20"/>
        </w:rPr>
        <w:t xml:space="preserve">Propagation (breeding)-Fish: </w:t>
      </w:r>
      <w:r w:rsidRPr="000C4458">
        <w:rPr>
          <w:bCs/>
          <w:sz w:val="24"/>
          <w:szCs w:val="20"/>
        </w:rPr>
        <w:t>10 V.S.A. Chapter 119, §§ 5207-5209</w:t>
      </w:r>
    </w:p>
    <w:p w14:paraId="56E7EE9D" w14:textId="77777777" w:rsidR="006905B0" w:rsidRDefault="006905B0" w:rsidP="006905B0">
      <w:pPr>
        <w:widowControl/>
        <w:autoSpaceDE/>
        <w:autoSpaceDN/>
        <w:adjustRightInd/>
        <w:spacing w:after="120"/>
        <w:ind w:left="360"/>
        <w:rPr>
          <w:b/>
          <w:bCs/>
          <w:sz w:val="24"/>
          <w:szCs w:val="20"/>
        </w:rPr>
      </w:pPr>
      <w:r>
        <w:rPr>
          <w:b/>
          <w:bCs/>
          <w:sz w:val="24"/>
          <w:szCs w:val="20"/>
        </w:rPr>
        <w:t xml:space="preserve">Temporary Exhibition-Fish: </w:t>
      </w:r>
      <w:r w:rsidRPr="00DF13C4">
        <w:rPr>
          <w:bCs/>
          <w:sz w:val="24"/>
          <w:szCs w:val="20"/>
        </w:rPr>
        <w:t>10 V.S.A. § 4605</w:t>
      </w:r>
      <w:r>
        <w:rPr>
          <w:bCs/>
          <w:sz w:val="24"/>
          <w:szCs w:val="20"/>
        </w:rPr>
        <w:br/>
      </w:r>
      <w:r>
        <w:rPr>
          <w:b/>
          <w:bCs/>
          <w:sz w:val="24"/>
          <w:szCs w:val="20"/>
        </w:rPr>
        <w:t xml:space="preserve">Temporary Exhibition of Wildlife: </w:t>
      </w:r>
      <w:r w:rsidRPr="00DF13C4">
        <w:rPr>
          <w:bCs/>
          <w:sz w:val="24"/>
          <w:szCs w:val="20"/>
        </w:rPr>
        <w:t>10 V.S.A. § 4709</w:t>
      </w:r>
      <w:r>
        <w:rPr>
          <w:bCs/>
          <w:sz w:val="24"/>
          <w:szCs w:val="20"/>
        </w:rPr>
        <w:t xml:space="preserve"> and </w:t>
      </w:r>
      <w:r w:rsidRPr="003769B5">
        <w:rPr>
          <w:bCs/>
          <w:sz w:val="24"/>
          <w:szCs w:val="20"/>
        </w:rPr>
        <w:t>10 V.S.A. App. § 18</w:t>
      </w:r>
    </w:p>
    <w:p w14:paraId="1AB9F24D" w14:textId="77777777" w:rsidR="006905B0" w:rsidRDefault="006905B0" w:rsidP="00A45977">
      <w:pPr>
        <w:widowControl/>
        <w:autoSpaceDE/>
        <w:autoSpaceDN/>
        <w:adjustRightInd/>
        <w:spacing w:after="120"/>
        <w:rPr>
          <w:b/>
          <w:bCs/>
          <w:sz w:val="24"/>
          <w:szCs w:val="20"/>
        </w:rPr>
      </w:pPr>
    </w:p>
    <w:sectPr w:rsidR="006905B0" w:rsidSect="00856539">
      <w:headerReference w:type="default" r:id="rId12"/>
      <w:endnotePr>
        <w:numFmt w:val="decimal"/>
      </w:endnotePr>
      <w:type w:val="continuous"/>
      <w:pgSz w:w="12240" w:h="15840" w:code="1"/>
      <w:pgMar w:top="1440" w:right="1440" w:bottom="936" w:left="1440" w:header="720" w:footer="27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80A24" w14:textId="77777777" w:rsidR="00856539" w:rsidRDefault="00856539" w:rsidP="00306E9A">
      <w:r>
        <w:separator/>
      </w:r>
    </w:p>
  </w:endnote>
  <w:endnote w:type="continuationSeparator" w:id="0">
    <w:p w14:paraId="04E727A4" w14:textId="77777777" w:rsidR="00856539" w:rsidRDefault="00856539"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65BA4" w14:textId="59BA6672" w:rsidR="00141EFA" w:rsidRPr="00141EFA" w:rsidRDefault="00141EFA">
    <w:pPr>
      <w:pStyle w:val="Footer"/>
      <w:rPr>
        <w:rFonts w:ascii="Calibri" w:hAnsi="Calibri"/>
        <w:i/>
        <w:iCs/>
      </w:rPr>
    </w:pPr>
    <w:r w:rsidRPr="00141EFA">
      <w:rPr>
        <w:rFonts w:ascii="Calibri" w:hAnsi="Calibri"/>
        <w:i/>
        <w:iCs/>
      </w:rPr>
      <w:t>Updated 3/11/2024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9131B6" w14:textId="77777777" w:rsidR="00856539" w:rsidRDefault="00856539" w:rsidP="00306E9A">
      <w:r>
        <w:separator/>
      </w:r>
    </w:p>
  </w:footnote>
  <w:footnote w:type="continuationSeparator" w:id="0">
    <w:p w14:paraId="5D681830" w14:textId="77777777" w:rsidR="00856539" w:rsidRDefault="00856539"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F960E" w14:textId="77777777" w:rsidR="00856539" w:rsidRDefault="00E84ECF" w:rsidP="00856539">
    <w:pPr>
      <w:pStyle w:val="Header"/>
      <w:tabs>
        <w:tab w:val="clear" w:pos="4680"/>
        <w:tab w:val="clear" w:pos="9360"/>
        <w:tab w:val="left" w:pos="2327"/>
      </w:tabs>
    </w:pPr>
    <w:r>
      <w:rPr>
        <w:noProof/>
      </w:rPr>
      <mc:AlternateContent>
        <mc:Choice Requires="wps">
          <w:drawing>
            <wp:anchor distT="0" distB="0" distL="114300" distR="114300" simplePos="0" relativeHeight="251660288" behindDoc="0" locked="0" layoutInCell="1" allowOverlap="1" wp14:anchorId="773FE524" wp14:editId="694685CB">
              <wp:simplePos x="0" y="0"/>
              <wp:positionH relativeFrom="column">
                <wp:posOffset>-149860</wp:posOffset>
              </wp:positionH>
              <wp:positionV relativeFrom="paragraph">
                <wp:posOffset>-38100</wp:posOffset>
              </wp:positionV>
              <wp:extent cx="888365" cy="945515"/>
              <wp:effectExtent l="2540" t="0" r="444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FE849" w14:textId="77777777" w:rsidR="00856539" w:rsidRDefault="00856539" w:rsidP="00856539">
                          <w:pPr>
                            <w:suppressAutoHyphens/>
                          </w:pPr>
                          <w:r>
                            <w:rPr>
                              <w:noProof/>
                            </w:rPr>
                            <w:drawing>
                              <wp:inline distT="0" distB="0" distL="0" distR="0" wp14:anchorId="43CB5647" wp14:editId="6AB9BE41">
                                <wp:extent cx="681355" cy="854075"/>
                                <wp:effectExtent l="19050" t="0" r="444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srcRect/>
                                        <a:stretch>
                                          <a:fillRect/>
                                        </a:stretch>
                                      </pic:blipFill>
                                      <pic:spPr bwMode="auto">
                                        <a:xfrm>
                                          <a:off x="0" y="0"/>
                                          <a:ext cx="681355" cy="854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3FE524" id="_x0000_t202" coordsize="21600,21600" o:spt="202" path="m,l,21600r21600,l21600,xe">
              <v:stroke joinstyle="miter"/>
              <v:path gradientshapeok="t" o:connecttype="rect"/>
            </v:shapetype>
            <v:shape id="Text Box 7" o:spid="_x0000_s1026" type="#_x0000_t202" style="position:absolute;margin-left:-11.8pt;margin-top:-3pt;width:69.95pt;height:7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" stroked="f">
              <v:textbox style="mso-fit-shape-to-text:t">
                <w:txbxContent>
                  <w:p w14:paraId="5FFFE849" w14:textId="77777777" w:rsidR="00856539" w:rsidRDefault="00856539" w:rsidP="00856539">
                    <w:pPr>
                      <w:suppressAutoHyphens/>
                    </w:pPr>
                    <w:r>
                      <w:rPr>
                        <w:noProof/>
                      </w:rPr>
                      <w:drawing>
                        <wp:inline distT="0" distB="0" distL="0" distR="0" wp14:anchorId="43CB5647" wp14:editId="6AB9BE41">
                          <wp:extent cx="681355" cy="854075"/>
                          <wp:effectExtent l="19050" t="0" r="444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srcRect/>
                                  <a:stretch>
                                    <a:fillRect/>
                                  </a:stretch>
                                </pic:blipFill>
                                <pic:spPr bwMode="auto">
                                  <a:xfrm>
                                    <a:off x="0" y="0"/>
                                    <a:ext cx="681355" cy="854075"/>
                                  </a:xfrm>
                                  <a:prstGeom prst="rect">
                                    <a:avLst/>
                                  </a:prstGeom>
                                  <a:noFill/>
                                  <a:ln w="9525">
                                    <a:noFill/>
                                    <a:miter lim="800000"/>
                                    <a:headEnd/>
                                    <a:tailEnd/>
                                  </a:ln>
                                </pic:spPr>
                              </pic:pic>
                            </a:graphicData>
                          </a:graphic>
                        </wp:inline>
                      </w:drawing>
                    </w:r>
                  </w:p>
                </w:txbxContent>
              </v:textbox>
            </v:shape>
          </w:pict>
        </mc:Fallback>
      </mc:AlternateContent>
    </w:r>
    <w:r w:rsidR="00856539">
      <w:rPr>
        <w:noProof/>
      </w:rPr>
      <w:drawing>
        <wp:anchor distT="0" distB="0" distL="114300" distR="114300" simplePos="0" relativeHeight="251658240" behindDoc="1" locked="0" layoutInCell="1" allowOverlap="1" wp14:anchorId="5187B65B" wp14:editId="5E6B9354">
          <wp:simplePos x="0" y="0"/>
          <wp:positionH relativeFrom="column">
            <wp:posOffset>5133975</wp:posOffset>
          </wp:positionH>
          <wp:positionV relativeFrom="paragraph">
            <wp:posOffset>0</wp:posOffset>
          </wp:positionV>
          <wp:extent cx="850265" cy="420370"/>
          <wp:effectExtent l="19050" t="0" r="6985" b="0"/>
          <wp:wrapTight wrapText="bothSides">
            <wp:wrapPolygon edited="0">
              <wp:start x="-484" y="0"/>
              <wp:lineTo x="-484" y="20556"/>
              <wp:lineTo x="21777" y="20556"/>
              <wp:lineTo x="21777" y="0"/>
              <wp:lineTo x="-48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50265" cy="420370"/>
                  </a:xfrm>
                  <a:prstGeom prst="rect">
                    <a:avLst/>
                  </a:prstGeom>
                  <a:noFill/>
                </pic:spPr>
              </pic:pic>
            </a:graphicData>
          </a:graphic>
        </wp:anchor>
      </w:drawing>
    </w:r>
    <w:r w:rsidR="00856539">
      <w:tab/>
    </w:r>
  </w:p>
  <w:p w14:paraId="7A3C4CF5" w14:textId="77777777" w:rsidR="00856539" w:rsidRPr="004C6A08" w:rsidRDefault="00856539" w:rsidP="00856539">
    <w:pPr>
      <w:suppressAutoHyphens/>
      <w:jc w:val="center"/>
      <w:rPr>
        <w:rFonts w:ascii="Tahoma" w:hAnsi="Tahoma" w:cs="Tahoma"/>
        <w:b/>
        <w:sz w:val="28"/>
      </w:rPr>
    </w:pPr>
    <w:r w:rsidRPr="004C6A08">
      <w:rPr>
        <w:rFonts w:ascii="Tahoma" w:hAnsi="Tahoma" w:cs="Tahoma"/>
        <w:b/>
        <w:sz w:val="28"/>
      </w:rPr>
      <w:t xml:space="preserve">Vermont Fish </w:t>
    </w:r>
    <w:r>
      <w:rPr>
        <w:rFonts w:ascii="Tahoma" w:hAnsi="Tahoma" w:cs="Tahoma"/>
        <w:b/>
        <w:sz w:val="28"/>
      </w:rPr>
      <w:t xml:space="preserve">&amp; </w:t>
    </w:r>
    <w:r w:rsidRPr="004C6A08">
      <w:rPr>
        <w:rFonts w:ascii="Tahoma" w:hAnsi="Tahoma" w:cs="Tahoma"/>
        <w:b/>
        <w:sz w:val="28"/>
      </w:rPr>
      <w:t>Wildlife Department</w:t>
    </w:r>
  </w:p>
  <w:p w14:paraId="766143D8" w14:textId="77777777" w:rsidR="00E84ECF" w:rsidRPr="00E84ECF" w:rsidRDefault="00E84ECF" w:rsidP="00E84ECF">
    <w:pPr>
      <w:suppressAutoHyphens/>
      <w:jc w:val="center"/>
      <w:rPr>
        <w:rFonts w:ascii="Tahoma" w:hAnsi="Tahoma" w:cs="Tahoma"/>
        <w:sz w:val="22"/>
      </w:rPr>
    </w:pPr>
    <w:r w:rsidRPr="00E84ECF">
      <w:rPr>
        <w:rFonts w:ascii="Tahoma" w:hAnsi="Tahoma" w:cs="Tahoma"/>
        <w:sz w:val="22"/>
      </w:rPr>
      <w:t xml:space="preserve">1 National Life Drive, Davis 2 </w:t>
    </w:r>
  </w:p>
  <w:p w14:paraId="0C74A497" w14:textId="77777777" w:rsidR="00856539" w:rsidRPr="00277536" w:rsidRDefault="00E84ECF" w:rsidP="00E84ECF">
    <w:pPr>
      <w:suppressAutoHyphens/>
      <w:jc w:val="center"/>
      <w:rPr>
        <w:rFonts w:ascii="Tahoma" w:hAnsi="Tahoma" w:cs="Tahoma"/>
        <w:sz w:val="22"/>
      </w:rPr>
    </w:pPr>
    <w:r w:rsidRPr="00E84ECF">
      <w:rPr>
        <w:rFonts w:ascii="Tahoma" w:hAnsi="Tahoma" w:cs="Tahoma"/>
        <w:sz w:val="22"/>
      </w:rPr>
      <w:t>Montpel</w:t>
    </w:r>
    <w:r w:rsidR="00CF5157">
      <w:rPr>
        <w:rFonts w:ascii="Tahoma" w:hAnsi="Tahoma" w:cs="Tahoma"/>
        <w:sz w:val="22"/>
      </w:rPr>
      <w:t>ier, VT 05620-3702, 802-828-1000</w:t>
    </w:r>
  </w:p>
  <w:p w14:paraId="71DAF6B7" w14:textId="77777777" w:rsidR="00856539" w:rsidRDefault="00856539" w:rsidP="00856539">
    <w:pPr>
      <w:tabs>
        <w:tab w:val="center" w:pos="5400"/>
      </w:tabs>
      <w:suppressAutoHyphens/>
      <w:spacing w:after="20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w:t>
    </w:r>
    <w:r w:rsidR="00E84ECF" w:rsidRPr="00E84ECF">
      <w:rPr>
        <w:rFonts w:ascii="Tahoma" w:hAnsi="Tahoma" w:cs="Tahoma"/>
        <w:sz w:val="16"/>
      </w:rPr>
      <w:t xml:space="preserve"> §§</w:t>
    </w:r>
    <w:r w:rsidRPr="00ED352E">
      <w:rPr>
        <w:rFonts w:ascii="Tahoma" w:hAnsi="Tahoma" w:cs="Tahoma"/>
        <w:sz w:val="16"/>
      </w:rPr>
      <w:t>4709, 5207-5209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623C6" w14:textId="77777777" w:rsidR="00856539" w:rsidRDefault="00856539" w:rsidP="00952326">
    <w:pPr>
      <w:pBdr>
        <w:bottom w:val="single" w:sz="4" w:space="1" w:color="auto"/>
      </w:pBdr>
      <w:tabs>
        <w:tab w:val="left" w:pos="4860"/>
        <w:tab w:val="right" w:pos="9360"/>
        <w:tab w:val="right" w:pos="12510"/>
      </w:tabs>
      <w:ind w:left="4050" w:hanging="4050"/>
      <w:rPr>
        <w:rFonts w:ascii="Tahoma" w:hAnsi="Tahoma" w:cs="Tahoma"/>
        <w:bCs/>
        <w:i/>
        <w:sz w:val="18"/>
        <w:szCs w:val="18"/>
      </w:rPr>
    </w:pPr>
    <w:r w:rsidRPr="00213DAD">
      <w:rPr>
        <w:rFonts w:ascii="Tahoma" w:hAnsi="Tahoma" w:cs="Tahoma"/>
        <w:bCs/>
        <w:i/>
        <w:sz w:val="18"/>
        <w:szCs w:val="18"/>
      </w:rPr>
      <w:tab/>
    </w:r>
    <w:r>
      <w:rPr>
        <w:rFonts w:ascii="Tahoma" w:hAnsi="Tahoma" w:cs="Tahoma"/>
        <w:bCs/>
        <w:i/>
        <w:sz w:val="18"/>
        <w:szCs w:val="18"/>
      </w:rPr>
      <w:t>Importation/Possession/Exhibition/Propagation</w:t>
    </w:r>
    <w:r w:rsidRPr="00213DAD">
      <w:rPr>
        <w:rFonts w:ascii="Tahoma" w:hAnsi="Tahoma" w:cs="Tahoma"/>
        <w:bCs/>
        <w:i/>
        <w:sz w:val="18"/>
        <w:szCs w:val="18"/>
      </w:rPr>
      <w:t>/</w:t>
    </w:r>
    <w:r>
      <w:rPr>
        <w:rFonts w:ascii="Tahoma" w:hAnsi="Tahoma" w:cs="Tahoma"/>
        <w:bCs/>
        <w:i/>
        <w:sz w:val="18"/>
        <w:szCs w:val="18"/>
      </w:rPr>
      <w:t xml:space="preserve"> </w:t>
    </w:r>
  </w:p>
  <w:p w14:paraId="08471403" w14:textId="77777777" w:rsidR="00856539" w:rsidRPr="00213DAD" w:rsidRDefault="00856539" w:rsidP="00952326">
    <w:pPr>
      <w:pBdr>
        <w:bottom w:val="single" w:sz="4" w:space="1" w:color="auto"/>
      </w:pBdr>
      <w:tabs>
        <w:tab w:val="left" w:pos="3870"/>
        <w:tab w:val="right" w:pos="9360"/>
        <w:tab w:val="right" w:pos="12510"/>
      </w:tabs>
      <w:rPr>
        <w:rFonts w:ascii="Tahoma" w:hAnsi="Tahoma" w:cs="Tahoma"/>
        <w:bCs/>
        <w:i/>
        <w:sz w:val="18"/>
        <w:szCs w:val="18"/>
      </w:rPr>
    </w:pPr>
    <w:r w:rsidRPr="00213DAD">
      <w:rPr>
        <w:rFonts w:ascii="Tahoma" w:hAnsi="Tahoma" w:cs="Tahoma"/>
        <w:bCs/>
        <w:i/>
        <w:sz w:val="18"/>
        <w:szCs w:val="18"/>
      </w:rPr>
      <w:t xml:space="preserve">Vermont Fish &amp; Wildlife Department </w:t>
    </w:r>
    <w:r>
      <w:rPr>
        <w:rFonts w:ascii="Tahoma" w:hAnsi="Tahoma" w:cs="Tahoma"/>
        <w:bCs/>
        <w:i/>
        <w:sz w:val="18"/>
        <w:szCs w:val="18"/>
      </w:rPr>
      <w:tab/>
    </w:r>
    <w:r w:rsidRPr="00213DAD">
      <w:rPr>
        <w:rFonts w:ascii="Tahoma" w:hAnsi="Tahoma" w:cs="Tahoma"/>
        <w:bCs/>
        <w:i/>
        <w:sz w:val="18"/>
        <w:szCs w:val="18"/>
      </w:rPr>
      <w:t xml:space="preserve">Commercial Collection </w:t>
    </w:r>
    <w:r>
      <w:rPr>
        <w:rFonts w:ascii="Tahoma" w:hAnsi="Tahoma" w:cs="Tahoma"/>
        <w:bCs/>
        <w:i/>
        <w:sz w:val="18"/>
        <w:szCs w:val="18"/>
      </w:rPr>
      <w:t xml:space="preserve">&amp; Dealer </w:t>
    </w:r>
    <w:r w:rsidRPr="00213DAD">
      <w:rPr>
        <w:rFonts w:ascii="Tahoma" w:hAnsi="Tahoma" w:cs="Tahoma"/>
        <w:bCs/>
        <w:i/>
        <w:sz w:val="18"/>
        <w:szCs w:val="18"/>
      </w:rPr>
      <w:t>Permit Application</w:t>
    </w:r>
    <w:r w:rsidRPr="00213DAD">
      <w:rPr>
        <w:rFonts w:ascii="Tahoma" w:hAnsi="Tahoma" w:cs="Tahoma"/>
        <w:bCs/>
        <w:i/>
        <w:sz w:val="18"/>
        <w:szCs w:val="18"/>
      </w:rPr>
      <w:tab/>
      <w:t xml:space="preserve">page </w:t>
    </w:r>
    <w:r w:rsidR="00215639" w:rsidRPr="00213DAD">
      <w:rPr>
        <w:rFonts w:ascii="Tahoma" w:hAnsi="Tahoma" w:cs="Tahoma"/>
        <w:bCs/>
        <w:i/>
        <w:sz w:val="18"/>
        <w:szCs w:val="18"/>
      </w:rPr>
      <w:fldChar w:fldCharType="begin"/>
    </w:r>
    <w:r w:rsidRPr="00213DAD">
      <w:rPr>
        <w:rFonts w:ascii="Tahoma" w:hAnsi="Tahoma" w:cs="Tahoma"/>
        <w:bCs/>
        <w:i/>
        <w:sz w:val="18"/>
        <w:szCs w:val="18"/>
      </w:rPr>
      <w:instrText xml:space="preserve"> PAGE   \* MERGEFORMAT </w:instrText>
    </w:r>
    <w:r w:rsidR="00215639" w:rsidRPr="00213DAD">
      <w:rPr>
        <w:rFonts w:ascii="Tahoma" w:hAnsi="Tahoma" w:cs="Tahoma"/>
        <w:bCs/>
        <w:i/>
        <w:sz w:val="18"/>
        <w:szCs w:val="18"/>
      </w:rPr>
      <w:fldChar w:fldCharType="separate"/>
    </w:r>
    <w:r w:rsidR="009151A7">
      <w:rPr>
        <w:rFonts w:ascii="Tahoma" w:hAnsi="Tahoma" w:cs="Tahoma"/>
        <w:bCs/>
        <w:i/>
        <w:noProof/>
        <w:sz w:val="18"/>
        <w:szCs w:val="18"/>
      </w:rPr>
      <w:t>2</w:t>
    </w:r>
    <w:r w:rsidR="00215639" w:rsidRPr="00213DAD">
      <w:rPr>
        <w:rFonts w:ascii="Tahoma" w:hAnsi="Tahoma" w:cs="Tahoma"/>
        <w:bCs/>
        <w:i/>
        <w:sz w:val="18"/>
        <w:szCs w:val="18"/>
      </w:rPr>
      <w:fldChar w:fldCharType="end"/>
    </w:r>
    <w:r>
      <w:rPr>
        <w:rFonts w:ascii="Tahoma" w:hAnsi="Tahoma" w:cs="Tahoma"/>
        <w:bCs/>
        <w:i/>
        <w:sz w:val="18"/>
        <w:szCs w:val="18"/>
      </w:rPr>
      <w:t xml:space="preserve"> of </w:t>
    </w:r>
    <w:r w:rsidR="00215639" w:rsidRPr="00806AE7">
      <w:rPr>
        <w:rStyle w:val="PageNumber"/>
        <w:rFonts w:ascii="Tahoma" w:hAnsi="Tahoma"/>
        <w:i/>
        <w:sz w:val="18"/>
      </w:rPr>
      <w:fldChar w:fldCharType="begin"/>
    </w:r>
    <w:r w:rsidRPr="00806AE7">
      <w:rPr>
        <w:rStyle w:val="PageNumber"/>
        <w:rFonts w:ascii="Tahoma" w:hAnsi="Tahoma"/>
        <w:i/>
        <w:sz w:val="18"/>
      </w:rPr>
      <w:instrText xml:space="preserve"> NUMPAGES </w:instrText>
    </w:r>
    <w:r w:rsidR="00215639" w:rsidRPr="00806AE7">
      <w:rPr>
        <w:rStyle w:val="PageNumber"/>
        <w:rFonts w:ascii="Tahoma" w:hAnsi="Tahoma"/>
        <w:i/>
        <w:sz w:val="18"/>
      </w:rPr>
      <w:fldChar w:fldCharType="separate"/>
    </w:r>
    <w:r w:rsidR="009151A7">
      <w:rPr>
        <w:rStyle w:val="PageNumber"/>
        <w:rFonts w:ascii="Tahoma" w:hAnsi="Tahoma"/>
        <w:i/>
        <w:noProof/>
        <w:sz w:val="18"/>
      </w:rPr>
      <w:t>4</w:t>
    </w:r>
    <w:r w:rsidR="00215639" w:rsidRPr="00806AE7">
      <w:rPr>
        <w:rStyle w:val="PageNumber"/>
        <w:rFonts w:ascii="Tahoma" w:hAnsi="Tahoma"/>
        <w: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E49DF4"/>
    <w:lvl w:ilvl="0">
      <w:start w:val="1"/>
      <w:numFmt w:val="decimal"/>
      <w:pStyle w:val="ListBullet2"/>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2EAAC98"/>
    <w:lvl w:ilvl="0">
      <w:start w:val="1"/>
      <w:numFmt w:val="decimal"/>
      <w:pStyle w:val="ListBulle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C7A37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304C08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C2AE8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943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630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E87F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303D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D44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15160E64"/>
    <w:multiLevelType w:val="hybridMultilevel"/>
    <w:tmpl w:val="EC424AF8"/>
    <w:lvl w:ilvl="0" w:tplc="0409000F">
      <w:start w:val="1"/>
      <w:numFmt w:val="decimal"/>
      <w:pStyle w:val="ListNumber5"/>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C816702"/>
    <w:multiLevelType w:val="hybridMultilevel"/>
    <w:tmpl w:val="D41231A6"/>
    <w:lvl w:ilvl="0" w:tplc="0D141190">
      <w:start w:val="1"/>
      <w:numFmt w:val="decimal"/>
      <w:pStyle w:val="ListBullet5"/>
      <w:lvlText w:val="%1."/>
      <w:lvlJc w:val="left"/>
      <w:pPr>
        <w:ind w:left="54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0E21E3"/>
    <w:multiLevelType w:val="hybridMultilevel"/>
    <w:tmpl w:val="ADCC106C"/>
    <w:lvl w:ilvl="0" w:tplc="0409000F">
      <w:start w:val="1"/>
      <w:numFmt w:val="decimal"/>
      <w:pStyle w:val="ListNumber4"/>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4350FC"/>
    <w:multiLevelType w:val="hybridMultilevel"/>
    <w:tmpl w:val="1ACEB398"/>
    <w:lvl w:ilvl="0" w:tplc="0409000F">
      <w:start w:val="5"/>
      <w:numFmt w:val="decimal"/>
      <w:pStyle w:val="ListBullet4"/>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A39092E"/>
    <w:multiLevelType w:val="hybridMultilevel"/>
    <w:tmpl w:val="A26220F6"/>
    <w:lvl w:ilvl="0" w:tplc="32EAB664">
      <w:start w:val="9"/>
      <w:numFmt w:val="decimal"/>
      <w:pStyle w:val="ListNumb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6412E4"/>
    <w:multiLevelType w:val="hybridMultilevel"/>
    <w:tmpl w:val="E4DC8CDA"/>
    <w:lvl w:ilvl="0" w:tplc="0409000F">
      <w:start w:val="9"/>
      <w:numFmt w:val="decimal"/>
      <w:pStyle w:val="ListNumber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3046B6B"/>
    <w:multiLevelType w:val="hybridMultilevel"/>
    <w:tmpl w:val="1F36DB8E"/>
    <w:lvl w:ilvl="0" w:tplc="1EBA177A">
      <w:start w:val="1"/>
      <w:numFmt w:val="decimal"/>
      <w:pStyle w:val="ListNumber3"/>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18562230">
    <w:abstractNumId w:val="9"/>
  </w:num>
  <w:num w:numId="2" w16cid:durableId="607858165">
    <w:abstractNumId w:val="7"/>
  </w:num>
  <w:num w:numId="3" w16cid:durableId="1030186380">
    <w:abstractNumId w:val="6"/>
  </w:num>
  <w:num w:numId="4" w16cid:durableId="402025791">
    <w:abstractNumId w:val="5"/>
  </w:num>
  <w:num w:numId="5" w16cid:durableId="382023693">
    <w:abstractNumId w:val="4"/>
  </w:num>
  <w:num w:numId="6" w16cid:durableId="636451463">
    <w:abstractNumId w:val="8"/>
  </w:num>
  <w:num w:numId="7" w16cid:durableId="765079571">
    <w:abstractNumId w:val="3"/>
  </w:num>
  <w:num w:numId="8" w16cid:durableId="1705666765">
    <w:abstractNumId w:val="2"/>
  </w:num>
  <w:num w:numId="9" w16cid:durableId="1979992645">
    <w:abstractNumId w:val="1"/>
  </w:num>
  <w:num w:numId="10" w16cid:durableId="1150099655">
    <w:abstractNumId w:val="0"/>
  </w:num>
  <w:num w:numId="11" w16cid:durableId="555049527">
    <w:abstractNumId w:val="9"/>
  </w:num>
  <w:num w:numId="12" w16cid:durableId="440076896">
    <w:abstractNumId w:val="7"/>
  </w:num>
  <w:num w:numId="13" w16cid:durableId="546113621">
    <w:abstractNumId w:val="6"/>
  </w:num>
  <w:num w:numId="14" w16cid:durableId="1547067015">
    <w:abstractNumId w:val="5"/>
  </w:num>
  <w:num w:numId="15" w16cid:durableId="2054382552">
    <w:abstractNumId w:val="4"/>
  </w:num>
  <w:num w:numId="16" w16cid:durableId="1294293011">
    <w:abstractNumId w:val="8"/>
  </w:num>
  <w:num w:numId="17" w16cid:durableId="825782568">
    <w:abstractNumId w:val="3"/>
  </w:num>
  <w:num w:numId="18" w16cid:durableId="234900877">
    <w:abstractNumId w:val="2"/>
  </w:num>
  <w:num w:numId="19" w16cid:durableId="899629490">
    <w:abstractNumId w:val="1"/>
  </w:num>
  <w:num w:numId="20" w16cid:durableId="536545509">
    <w:abstractNumId w:val="0"/>
  </w:num>
  <w:num w:numId="21" w16cid:durableId="506099440">
    <w:abstractNumId w:val="10"/>
    <w:lvlOverride w:ilvl="0">
      <w:lvl w:ilvl="0">
        <w:start w:val="1"/>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2" w16cid:durableId="2116555780">
    <w:abstractNumId w:val="14"/>
  </w:num>
  <w:num w:numId="23" w16cid:durableId="808940357">
    <w:abstractNumId w:val="12"/>
  </w:num>
  <w:num w:numId="24" w16cid:durableId="1216888546">
    <w:abstractNumId w:val="15"/>
  </w:num>
  <w:num w:numId="25" w16cid:durableId="1479612369">
    <w:abstractNumId w:val="16"/>
  </w:num>
  <w:num w:numId="26" w16cid:durableId="60059027">
    <w:abstractNumId w:val="17"/>
  </w:num>
  <w:num w:numId="27" w16cid:durableId="797646414">
    <w:abstractNumId w:val="13"/>
  </w:num>
  <w:num w:numId="28" w16cid:durableId="2110344586">
    <w:abstractNumId w:val="11"/>
  </w:num>
  <w:num w:numId="29" w16cid:durableId="1108040007">
    <w:abstractNumId w:val="9"/>
  </w:num>
  <w:num w:numId="30" w16cid:durableId="1864175016">
    <w:abstractNumId w:val="7"/>
  </w:num>
  <w:num w:numId="31" w16cid:durableId="836194291">
    <w:abstractNumId w:val="6"/>
  </w:num>
  <w:num w:numId="32" w16cid:durableId="1301301074">
    <w:abstractNumId w:val="5"/>
  </w:num>
  <w:num w:numId="33" w16cid:durableId="54935839">
    <w:abstractNumId w:val="4"/>
  </w:num>
  <w:num w:numId="34" w16cid:durableId="1459297739">
    <w:abstractNumId w:val="8"/>
  </w:num>
  <w:num w:numId="35" w16cid:durableId="1316490799">
    <w:abstractNumId w:val="3"/>
  </w:num>
  <w:num w:numId="36" w16cid:durableId="1144129341">
    <w:abstractNumId w:val="2"/>
  </w:num>
  <w:num w:numId="37" w16cid:durableId="1250769656">
    <w:abstractNumId w:val="1"/>
  </w:num>
  <w:num w:numId="38" w16cid:durableId="107763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F14"/>
    <w:rsid w:val="00003983"/>
    <w:rsid w:val="00016FC7"/>
    <w:rsid w:val="000209D0"/>
    <w:rsid w:val="000342BA"/>
    <w:rsid w:val="0008435E"/>
    <w:rsid w:val="000C4458"/>
    <w:rsid w:val="000D3F94"/>
    <w:rsid w:val="0010515F"/>
    <w:rsid w:val="00105DB6"/>
    <w:rsid w:val="00116592"/>
    <w:rsid w:val="00136198"/>
    <w:rsid w:val="00141EFA"/>
    <w:rsid w:val="00151C14"/>
    <w:rsid w:val="00155EBC"/>
    <w:rsid w:val="00160EBD"/>
    <w:rsid w:val="00162FB2"/>
    <w:rsid w:val="00181330"/>
    <w:rsid w:val="00181AE4"/>
    <w:rsid w:val="00185E3D"/>
    <w:rsid w:val="001A3D65"/>
    <w:rsid w:val="001B139C"/>
    <w:rsid w:val="001B6DDB"/>
    <w:rsid w:val="001D071D"/>
    <w:rsid w:val="001D5C7F"/>
    <w:rsid w:val="001D607B"/>
    <w:rsid w:val="001F49BC"/>
    <w:rsid w:val="001F4E43"/>
    <w:rsid w:val="002078E4"/>
    <w:rsid w:val="00213DAD"/>
    <w:rsid w:val="00215639"/>
    <w:rsid w:val="00217BFF"/>
    <w:rsid w:val="00220A09"/>
    <w:rsid w:val="00224CAD"/>
    <w:rsid w:val="00245BA8"/>
    <w:rsid w:val="002548ED"/>
    <w:rsid w:val="002617C5"/>
    <w:rsid w:val="002645E4"/>
    <w:rsid w:val="00267EA6"/>
    <w:rsid w:val="00271FF8"/>
    <w:rsid w:val="00277536"/>
    <w:rsid w:val="002A40BE"/>
    <w:rsid w:val="002B0EF1"/>
    <w:rsid w:val="002B54D6"/>
    <w:rsid w:val="002C60EF"/>
    <w:rsid w:val="002D4C2E"/>
    <w:rsid w:val="00306E9A"/>
    <w:rsid w:val="003165B5"/>
    <w:rsid w:val="00321BC6"/>
    <w:rsid w:val="0032383F"/>
    <w:rsid w:val="00332256"/>
    <w:rsid w:val="003449A3"/>
    <w:rsid w:val="0037285A"/>
    <w:rsid w:val="00372B21"/>
    <w:rsid w:val="003769B5"/>
    <w:rsid w:val="003A0A14"/>
    <w:rsid w:val="003C2EF7"/>
    <w:rsid w:val="003E16DC"/>
    <w:rsid w:val="003F2718"/>
    <w:rsid w:val="00400264"/>
    <w:rsid w:val="00417BCC"/>
    <w:rsid w:val="004253DB"/>
    <w:rsid w:val="00430F14"/>
    <w:rsid w:val="004344A0"/>
    <w:rsid w:val="00465E98"/>
    <w:rsid w:val="00467734"/>
    <w:rsid w:val="004742AD"/>
    <w:rsid w:val="00480590"/>
    <w:rsid w:val="00480DE1"/>
    <w:rsid w:val="0049654A"/>
    <w:rsid w:val="004A04AF"/>
    <w:rsid w:val="004A7061"/>
    <w:rsid w:val="004B413F"/>
    <w:rsid w:val="004C1F8C"/>
    <w:rsid w:val="004C4EE4"/>
    <w:rsid w:val="004C6A08"/>
    <w:rsid w:val="004F7EA0"/>
    <w:rsid w:val="005046A6"/>
    <w:rsid w:val="00520463"/>
    <w:rsid w:val="0055445E"/>
    <w:rsid w:val="0055625A"/>
    <w:rsid w:val="00562660"/>
    <w:rsid w:val="0056740F"/>
    <w:rsid w:val="005805D5"/>
    <w:rsid w:val="00592DC0"/>
    <w:rsid w:val="00597E3A"/>
    <w:rsid w:val="005B4701"/>
    <w:rsid w:val="005C0CE0"/>
    <w:rsid w:val="005C7340"/>
    <w:rsid w:val="005D130D"/>
    <w:rsid w:val="005D4223"/>
    <w:rsid w:val="005F7948"/>
    <w:rsid w:val="006020DD"/>
    <w:rsid w:val="00604936"/>
    <w:rsid w:val="00614D2E"/>
    <w:rsid w:val="00617886"/>
    <w:rsid w:val="00621C46"/>
    <w:rsid w:val="00625BED"/>
    <w:rsid w:val="00643D3B"/>
    <w:rsid w:val="006473BD"/>
    <w:rsid w:val="00653D45"/>
    <w:rsid w:val="00656F8A"/>
    <w:rsid w:val="00677B25"/>
    <w:rsid w:val="00686761"/>
    <w:rsid w:val="006905B0"/>
    <w:rsid w:val="006B6381"/>
    <w:rsid w:val="006C084D"/>
    <w:rsid w:val="006F0C53"/>
    <w:rsid w:val="006F11C9"/>
    <w:rsid w:val="007040E8"/>
    <w:rsid w:val="00727087"/>
    <w:rsid w:val="00734B45"/>
    <w:rsid w:val="0074722A"/>
    <w:rsid w:val="007717E7"/>
    <w:rsid w:val="00773171"/>
    <w:rsid w:val="00776CEB"/>
    <w:rsid w:val="00777B37"/>
    <w:rsid w:val="0079061D"/>
    <w:rsid w:val="00791A47"/>
    <w:rsid w:val="007D6CF3"/>
    <w:rsid w:val="007F4847"/>
    <w:rsid w:val="00806AE7"/>
    <w:rsid w:val="00856539"/>
    <w:rsid w:val="008634F0"/>
    <w:rsid w:val="00866EA3"/>
    <w:rsid w:val="00887C10"/>
    <w:rsid w:val="00894750"/>
    <w:rsid w:val="008A24B7"/>
    <w:rsid w:val="008B2F39"/>
    <w:rsid w:val="008B3AFE"/>
    <w:rsid w:val="008C0078"/>
    <w:rsid w:val="008C7333"/>
    <w:rsid w:val="008E675B"/>
    <w:rsid w:val="008F1F0F"/>
    <w:rsid w:val="008F7B88"/>
    <w:rsid w:val="009151A7"/>
    <w:rsid w:val="00942B74"/>
    <w:rsid w:val="009448B1"/>
    <w:rsid w:val="00952326"/>
    <w:rsid w:val="00974416"/>
    <w:rsid w:val="00987CD3"/>
    <w:rsid w:val="009936AA"/>
    <w:rsid w:val="009A3BB6"/>
    <w:rsid w:val="009A7F52"/>
    <w:rsid w:val="009B1AF0"/>
    <w:rsid w:val="009E680F"/>
    <w:rsid w:val="00A00ACE"/>
    <w:rsid w:val="00A23996"/>
    <w:rsid w:val="00A2442A"/>
    <w:rsid w:val="00A342FA"/>
    <w:rsid w:val="00A45977"/>
    <w:rsid w:val="00A478C9"/>
    <w:rsid w:val="00A47EE8"/>
    <w:rsid w:val="00A87FB8"/>
    <w:rsid w:val="00A93DC4"/>
    <w:rsid w:val="00A965C4"/>
    <w:rsid w:val="00AA36E8"/>
    <w:rsid w:val="00AB1D95"/>
    <w:rsid w:val="00AD047E"/>
    <w:rsid w:val="00AE7CD7"/>
    <w:rsid w:val="00AF2679"/>
    <w:rsid w:val="00B22CBF"/>
    <w:rsid w:val="00B44D6D"/>
    <w:rsid w:val="00B47859"/>
    <w:rsid w:val="00B60BF8"/>
    <w:rsid w:val="00B70664"/>
    <w:rsid w:val="00B72BB1"/>
    <w:rsid w:val="00B855D6"/>
    <w:rsid w:val="00BB43D9"/>
    <w:rsid w:val="00BC1B02"/>
    <w:rsid w:val="00BE2D0F"/>
    <w:rsid w:val="00C572B5"/>
    <w:rsid w:val="00C70E63"/>
    <w:rsid w:val="00C72443"/>
    <w:rsid w:val="00C74A00"/>
    <w:rsid w:val="00C80525"/>
    <w:rsid w:val="00C838C5"/>
    <w:rsid w:val="00C8423A"/>
    <w:rsid w:val="00C86C2E"/>
    <w:rsid w:val="00C96818"/>
    <w:rsid w:val="00CC50B0"/>
    <w:rsid w:val="00CC78B4"/>
    <w:rsid w:val="00CD77CF"/>
    <w:rsid w:val="00CE128E"/>
    <w:rsid w:val="00CF4374"/>
    <w:rsid w:val="00CF5157"/>
    <w:rsid w:val="00D01A0C"/>
    <w:rsid w:val="00D07DD7"/>
    <w:rsid w:val="00D13E06"/>
    <w:rsid w:val="00D94AB2"/>
    <w:rsid w:val="00DB35C5"/>
    <w:rsid w:val="00DB510B"/>
    <w:rsid w:val="00DB6466"/>
    <w:rsid w:val="00DC1DBD"/>
    <w:rsid w:val="00DF13C4"/>
    <w:rsid w:val="00E020FF"/>
    <w:rsid w:val="00E14B71"/>
    <w:rsid w:val="00E2325C"/>
    <w:rsid w:val="00E24DD8"/>
    <w:rsid w:val="00E37BDB"/>
    <w:rsid w:val="00E84ECF"/>
    <w:rsid w:val="00E9038A"/>
    <w:rsid w:val="00E94305"/>
    <w:rsid w:val="00E94CD4"/>
    <w:rsid w:val="00ED00F6"/>
    <w:rsid w:val="00ED352E"/>
    <w:rsid w:val="00EE7C36"/>
    <w:rsid w:val="00EF191B"/>
    <w:rsid w:val="00F020EE"/>
    <w:rsid w:val="00F17BCC"/>
    <w:rsid w:val="00F517D7"/>
    <w:rsid w:val="00F6134F"/>
    <w:rsid w:val="00F644BB"/>
    <w:rsid w:val="00F73079"/>
    <w:rsid w:val="00FA67BA"/>
    <w:rsid w:val="00FB4596"/>
    <w:rsid w:val="00FC06E5"/>
    <w:rsid w:val="00FC16F4"/>
    <w:rsid w:val="00FD47A1"/>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CADF33D"/>
  <w15:docId w15:val="{5846FD0C-BFCB-4EE8-AE82-58C3EBA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EBC"/>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56740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6740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6740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56740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56740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6740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56740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56740F"/>
    <w:pPr>
      <w:keepNext/>
      <w:keepLines/>
      <w:spacing w:before="200"/>
      <w:outlineLvl w:val="7"/>
    </w:pPr>
    <w:rPr>
      <w:rFonts w:ascii="Cambria" w:hAnsi="Cambria"/>
      <w:color w:val="404040"/>
      <w:szCs w:val="20"/>
    </w:rPr>
  </w:style>
  <w:style w:type="paragraph" w:styleId="Heading9">
    <w:name w:val="heading 9"/>
    <w:basedOn w:val="Normal"/>
    <w:next w:val="Normal"/>
    <w:link w:val="Heading9Char"/>
    <w:uiPriority w:val="99"/>
    <w:qFormat/>
    <w:rsid w:val="0056740F"/>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40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6740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6740F"/>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56740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56740F"/>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56740F"/>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56740F"/>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56740F"/>
    <w:rPr>
      <w:rFonts w:ascii="Cambria" w:hAnsi="Cambria" w:cs="Times New Roman"/>
      <w:color w:val="404040"/>
    </w:rPr>
  </w:style>
  <w:style w:type="character" w:customStyle="1" w:styleId="Heading9Char">
    <w:name w:val="Heading 9 Char"/>
    <w:basedOn w:val="DefaultParagraphFont"/>
    <w:link w:val="Heading9"/>
    <w:uiPriority w:val="99"/>
    <w:semiHidden/>
    <w:locked/>
    <w:rsid w:val="0056740F"/>
    <w:rPr>
      <w:rFonts w:ascii="Cambria" w:hAnsi="Cambria" w:cs="Times New Roman"/>
      <w:i/>
      <w:iCs/>
      <w:color w:val="404040"/>
    </w:rPr>
  </w:style>
  <w:style w:type="character" w:styleId="FootnoteReference">
    <w:name w:val="footnote reference"/>
    <w:basedOn w:val="DefaultParagraphFont"/>
    <w:uiPriority w:val="99"/>
    <w:semiHidden/>
    <w:rsid w:val="00155EBC"/>
    <w:rPr>
      <w:rFonts w:cs="Times New Roman"/>
    </w:rPr>
  </w:style>
  <w:style w:type="paragraph" w:customStyle="1" w:styleId="Level1">
    <w:name w:val="Level 1"/>
    <w:basedOn w:val="Normal"/>
    <w:uiPriority w:val="99"/>
    <w:rsid w:val="00155EBC"/>
    <w:pPr>
      <w:numPr>
        <w:numId w:val="2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locked/>
    <w:rsid w:val="00306E9A"/>
    <w:rPr>
      <w:rFonts w:cs="Times New Roman"/>
      <w:sz w:val="24"/>
      <w:szCs w:val="24"/>
    </w:rPr>
  </w:style>
  <w:style w:type="paragraph" w:styleId="Footer">
    <w:name w:val="footer"/>
    <w:basedOn w:val="Normal"/>
    <w:link w:val="FooterChar"/>
    <w:uiPriority w:val="99"/>
    <w:rsid w:val="00306E9A"/>
    <w:pPr>
      <w:tabs>
        <w:tab w:val="center" w:pos="4680"/>
        <w:tab w:val="right" w:pos="9360"/>
      </w:tabs>
    </w:pPr>
  </w:style>
  <w:style w:type="character" w:customStyle="1" w:styleId="FooterChar">
    <w:name w:val="Footer Char"/>
    <w:basedOn w:val="DefaultParagraphFont"/>
    <w:link w:val="Footer"/>
    <w:uiPriority w:val="99"/>
    <w:locked/>
    <w:rsid w:val="00306E9A"/>
    <w:rPr>
      <w:rFonts w:cs="Times New Roman"/>
      <w:sz w:val="24"/>
      <w:szCs w:val="24"/>
    </w:rPr>
  </w:style>
  <w:style w:type="paragraph" w:styleId="BalloonText">
    <w:name w:val="Balloon Text"/>
    <w:basedOn w:val="Normal"/>
    <w:link w:val="BalloonTextChar"/>
    <w:uiPriority w:val="99"/>
    <w:rsid w:val="00306E9A"/>
    <w:rPr>
      <w:rFonts w:ascii="Tahoma" w:hAnsi="Tahoma" w:cs="Tahoma"/>
      <w:sz w:val="16"/>
      <w:szCs w:val="16"/>
    </w:rPr>
  </w:style>
  <w:style w:type="character" w:customStyle="1" w:styleId="BalloonTextChar">
    <w:name w:val="Balloon Text Char"/>
    <w:basedOn w:val="DefaultParagraphFont"/>
    <w:link w:val="BalloonText"/>
    <w:uiPriority w:val="99"/>
    <w:locked/>
    <w:rsid w:val="00306E9A"/>
    <w:rPr>
      <w:rFonts w:ascii="Tahoma" w:hAnsi="Tahoma" w:cs="Tahoma"/>
      <w:sz w:val="16"/>
      <w:szCs w:val="16"/>
    </w:rPr>
  </w:style>
  <w:style w:type="table" w:styleId="TableGrid">
    <w:name w:val="Table Grid"/>
    <w:basedOn w:val="TableNormal"/>
    <w:uiPriority w:val="99"/>
    <w:rsid w:val="00306E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rFonts w:cs="Times New Roman"/>
      <w:color w:val="808080"/>
    </w:rPr>
  </w:style>
  <w:style w:type="character" w:styleId="Hyperlink">
    <w:name w:val="Hyperlink"/>
    <w:basedOn w:val="DefaultParagraphFont"/>
    <w:uiPriority w:val="99"/>
    <w:rsid w:val="00520463"/>
    <w:rPr>
      <w:rFonts w:cs="Times New Roman"/>
      <w:color w:val="0000FF"/>
      <w:u w:val="single"/>
    </w:rPr>
  </w:style>
  <w:style w:type="paragraph" w:styleId="ListParagraph">
    <w:name w:val="List Paragraph"/>
    <w:basedOn w:val="Normal"/>
    <w:uiPriority w:val="99"/>
    <w:qFormat/>
    <w:rsid w:val="009A3BB6"/>
    <w:pPr>
      <w:ind w:left="720"/>
      <w:contextualSpacing/>
    </w:pPr>
  </w:style>
  <w:style w:type="character" w:styleId="CommentReference">
    <w:name w:val="annotation reference"/>
    <w:basedOn w:val="DefaultParagraphFont"/>
    <w:uiPriority w:val="99"/>
    <w:rsid w:val="007040E8"/>
    <w:rPr>
      <w:rFonts w:cs="Times New Roman"/>
      <w:sz w:val="16"/>
      <w:szCs w:val="16"/>
    </w:rPr>
  </w:style>
  <w:style w:type="paragraph" w:styleId="CommentText">
    <w:name w:val="annotation text"/>
    <w:basedOn w:val="Normal"/>
    <w:link w:val="CommentTextChar"/>
    <w:uiPriority w:val="99"/>
    <w:rsid w:val="007040E8"/>
    <w:rPr>
      <w:szCs w:val="20"/>
    </w:rPr>
  </w:style>
  <w:style w:type="character" w:customStyle="1" w:styleId="CommentTextChar">
    <w:name w:val="Comment Text Char"/>
    <w:basedOn w:val="DefaultParagraphFont"/>
    <w:link w:val="CommentText"/>
    <w:uiPriority w:val="99"/>
    <w:locked/>
    <w:rsid w:val="007040E8"/>
    <w:rPr>
      <w:rFonts w:cs="Times New Roman"/>
    </w:rPr>
  </w:style>
  <w:style w:type="paragraph" w:styleId="CommentSubject">
    <w:name w:val="annotation subject"/>
    <w:basedOn w:val="CommentText"/>
    <w:next w:val="CommentText"/>
    <w:link w:val="CommentSubjectChar"/>
    <w:uiPriority w:val="99"/>
    <w:rsid w:val="007040E8"/>
    <w:rPr>
      <w:b/>
      <w:bCs/>
    </w:rPr>
  </w:style>
  <w:style w:type="character" w:customStyle="1" w:styleId="CommentSubjectChar">
    <w:name w:val="Comment Subject Char"/>
    <w:basedOn w:val="CommentTextChar"/>
    <w:link w:val="CommentSubject"/>
    <w:uiPriority w:val="99"/>
    <w:locked/>
    <w:rsid w:val="007040E8"/>
    <w:rPr>
      <w:rFonts w:cs="Times New Roman"/>
      <w:b/>
      <w:bCs/>
    </w:rPr>
  </w:style>
  <w:style w:type="paragraph" w:styleId="PlainText">
    <w:name w:val="Plain Text"/>
    <w:basedOn w:val="Normal"/>
    <w:link w:val="PlainTextChar"/>
    <w:uiPriority w:val="99"/>
    <w:rsid w:val="00D94AB2"/>
    <w:pPr>
      <w:overflowPunct w:val="0"/>
      <w:textAlignment w:val="baseline"/>
    </w:pPr>
    <w:rPr>
      <w:rFonts w:ascii="Consolas" w:hAnsi="Consolas"/>
      <w:sz w:val="21"/>
      <w:szCs w:val="21"/>
    </w:rPr>
  </w:style>
  <w:style w:type="character" w:customStyle="1" w:styleId="PlainTextChar">
    <w:name w:val="Plain Text Char"/>
    <w:basedOn w:val="DefaultParagraphFont"/>
    <w:link w:val="PlainText"/>
    <w:uiPriority w:val="99"/>
    <w:locked/>
    <w:rsid w:val="00D94AB2"/>
    <w:rPr>
      <w:rFonts w:ascii="Consolas" w:hAnsi="Consolas" w:cs="Times New Roman"/>
      <w:sz w:val="21"/>
      <w:szCs w:val="21"/>
    </w:rPr>
  </w:style>
  <w:style w:type="paragraph" w:customStyle="1" w:styleId="Default">
    <w:name w:val="Default"/>
    <w:rsid w:val="00677B25"/>
    <w:pPr>
      <w:autoSpaceDE w:val="0"/>
      <w:autoSpaceDN w:val="0"/>
      <w:adjustRightInd w:val="0"/>
    </w:pPr>
    <w:rPr>
      <w:color w:val="000000"/>
      <w:sz w:val="24"/>
      <w:szCs w:val="24"/>
    </w:rPr>
  </w:style>
  <w:style w:type="paragraph" w:styleId="Bibliography">
    <w:name w:val="Bibliography"/>
    <w:basedOn w:val="Normal"/>
    <w:next w:val="Normal"/>
    <w:uiPriority w:val="99"/>
    <w:semiHidden/>
    <w:rsid w:val="0056740F"/>
  </w:style>
  <w:style w:type="paragraph" w:styleId="BlockText">
    <w:name w:val="Block Text"/>
    <w:basedOn w:val="Normal"/>
    <w:uiPriority w:val="99"/>
    <w:rsid w:val="0056740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rsid w:val="0056740F"/>
    <w:pPr>
      <w:spacing w:after="120"/>
    </w:pPr>
  </w:style>
  <w:style w:type="character" w:customStyle="1" w:styleId="BodyTextChar">
    <w:name w:val="Body Text Char"/>
    <w:basedOn w:val="DefaultParagraphFont"/>
    <w:link w:val="BodyText"/>
    <w:uiPriority w:val="99"/>
    <w:locked/>
    <w:rsid w:val="0056740F"/>
    <w:rPr>
      <w:rFonts w:cs="Times New Roman"/>
      <w:sz w:val="24"/>
      <w:szCs w:val="24"/>
    </w:rPr>
  </w:style>
  <w:style w:type="paragraph" w:styleId="BodyText2">
    <w:name w:val="Body Text 2"/>
    <w:basedOn w:val="Normal"/>
    <w:link w:val="BodyText2Char"/>
    <w:uiPriority w:val="99"/>
    <w:rsid w:val="0056740F"/>
    <w:pPr>
      <w:spacing w:after="120" w:line="480" w:lineRule="auto"/>
    </w:pPr>
  </w:style>
  <w:style w:type="character" w:customStyle="1" w:styleId="BodyText2Char">
    <w:name w:val="Body Text 2 Char"/>
    <w:basedOn w:val="DefaultParagraphFont"/>
    <w:link w:val="BodyText2"/>
    <w:uiPriority w:val="99"/>
    <w:locked/>
    <w:rsid w:val="0056740F"/>
    <w:rPr>
      <w:rFonts w:cs="Times New Roman"/>
      <w:sz w:val="24"/>
      <w:szCs w:val="24"/>
    </w:rPr>
  </w:style>
  <w:style w:type="paragraph" w:styleId="BodyText3">
    <w:name w:val="Body Text 3"/>
    <w:basedOn w:val="Normal"/>
    <w:link w:val="BodyText3Char"/>
    <w:uiPriority w:val="99"/>
    <w:rsid w:val="0056740F"/>
    <w:pPr>
      <w:spacing w:after="120"/>
    </w:pPr>
    <w:rPr>
      <w:sz w:val="16"/>
      <w:szCs w:val="16"/>
    </w:rPr>
  </w:style>
  <w:style w:type="character" w:customStyle="1" w:styleId="BodyText3Char">
    <w:name w:val="Body Text 3 Char"/>
    <w:basedOn w:val="DefaultParagraphFont"/>
    <w:link w:val="BodyText3"/>
    <w:uiPriority w:val="99"/>
    <w:locked/>
    <w:rsid w:val="0056740F"/>
    <w:rPr>
      <w:rFonts w:cs="Times New Roman"/>
      <w:sz w:val="16"/>
      <w:szCs w:val="16"/>
    </w:rPr>
  </w:style>
  <w:style w:type="paragraph" w:styleId="BodyTextFirstIndent">
    <w:name w:val="Body Text First Indent"/>
    <w:basedOn w:val="BodyText"/>
    <w:link w:val="BodyTextFirstIndentChar"/>
    <w:uiPriority w:val="99"/>
    <w:rsid w:val="0056740F"/>
    <w:pPr>
      <w:spacing w:after="0"/>
      <w:ind w:firstLine="360"/>
    </w:pPr>
  </w:style>
  <w:style w:type="character" w:customStyle="1" w:styleId="BodyTextFirstIndentChar">
    <w:name w:val="Body Text First Indent Char"/>
    <w:basedOn w:val="BodyTextChar"/>
    <w:link w:val="BodyTextFirstIndent"/>
    <w:uiPriority w:val="99"/>
    <w:locked/>
    <w:rsid w:val="0056740F"/>
    <w:rPr>
      <w:rFonts w:cs="Times New Roman"/>
      <w:sz w:val="24"/>
      <w:szCs w:val="24"/>
    </w:rPr>
  </w:style>
  <w:style w:type="paragraph" w:styleId="BodyTextIndent">
    <w:name w:val="Body Text Indent"/>
    <w:basedOn w:val="Normal"/>
    <w:link w:val="BodyTextIndentChar"/>
    <w:uiPriority w:val="99"/>
    <w:rsid w:val="0056740F"/>
    <w:pPr>
      <w:spacing w:after="120"/>
      <w:ind w:left="360"/>
    </w:pPr>
  </w:style>
  <w:style w:type="character" w:customStyle="1" w:styleId="BodyTextIndentChar">
    <w:name w:val="Body Text Indent Char"/>
    <w:basedOn w:val="DefaultParagraphFont"/>
    <w:link w:val="BodyTextIndent"/>
    <w:uiPriority w:val="99"/>
    <w:locked/>
    <w:rsid w:val="0056740F"/>
    <w:rPr>
      <w:rFonts w:cs="Times New Roman"/>
      <w:sz w:val="24"/>
      <w:szCs w:val="24"/>
    </w:rPr>
  </w:style>
  <w:style w:type="paragraph" w:styleId="BodyTextFirstIndent2">
    <w:name w:val="Body Text First Indent 2"/>
    <w:basedOn w:val="BodyTextIndent"/>
    <w:link w:val="BodyTextFirstIndent2Char"/>
    <w:uiPriority w:val="99"/>
    <w:rsid w:val="0056740F"/>
    <w:pPr>
      <w:spacing w:after="0"/>
      <w:ind w:firstLine="360"/>
    </w:pPr>
  </w:style>
  <w:style w:type="character" w:customStyle="1" w:styleId="BodyTextFirstIndent2Char">
    <w:name w:val="Body Text First Indent 2 Char"/>
    <w:basedOn w:val="BodyTextIndentChar"/>
    <w:link w:val="BodyTextFirstIndent2"/>
    <w:uiPriority w:val="99"/>
    <w:locked/>
    <w:rsid w:val="0056740F"/>
    <w:rPr>
      <w:rFonts w:cs="Times New Roman"/>
      <w:sz w:val="24"/>
      <w:szCs w:val="24"/>
    </w:rPr>
  </w:style>
  <w:style w:type="paragraph" w:styleId="BodyTextIndent2">
    <w:name w:val="Body Text Indent 2"/>
    <w:basedOn w:val="Normal"/>
    <w:link w:val="BodyTextIndent2Char"/>
    <w:uiPriority w:val="99"/>
    <w:rsid w:val="0056740F"/>
    <w:pPr>
      <w:spacing w:after="120" w:line="480" w:lineRule="auto"/>
      <w:ind w:left="360"/>
    </w:pPr>
  </w:style>
  <w:style w:type="character" w:customStyle="1" w:styleId="BodyTextIndent2Char">
    <w:name w:val="Body Text Indent 2 Char"/>
    <w:basedOn w:val="DefaultParagraphFont"/>
    <w:link w:val="BodyTextIndent2"/>
    <w:uiPriority w:val="99"/>
    <w:locked/>
    <w:rsid w:val="0056740F"/>
    <w:rPr>
      <w:rFonts w:cs="Times New Roman"/>
      <w:sz w:val="24"/>
      <w:szCs w:val="24"/>
    </w:rPr>
  </w:style>
  <w:style w:type="paragraph" w:styleId="BodyTextIndent3">
    <w:name w:val="Body Text Indent 3"/>
    <w:basedOn w:val="Normal"/>
    <w:link w:val="BodyTextIndent3Char"/>
    <w:uiPriority w:val="99"/>
    <w:rsid w:val="0056740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56740F"/>
    <w:rPr>
      <w:rFonts w:cs="Times New Roman"/>
      <w:sz w:val="16"/>
      <w:szCs w:val="16"/>
    </w:rPr>
  </w:style>
  <w:style w:type="paragraph" w:styleId="Caption">
    <w:name w:val="caption"/>
    <w:basedOn w:val="Normal"/>
    <w:next w:val="Normal"/>
    <w:uiPriority w:val="99"/>
    <w:qFormat/>
    <w:rsid w:val="0056740F"/>
    <w:pPr>
      <w:spacing w:after="200"/>
    </w:pPr>
    <w:rPr>
      <w:b/>
      <w:bCs/>
      <w:color w:val="4F81BD"/>
      <w:sz w:val="18"/>
      <w:szCs w:val="18"/>
    </w:rPr>
  </w:style>
  <w:style w:type="paragraph" w:styleId="Closing">
    <w:name w:val="Closing"/>
    <w:basedOn w:val="Normal"/>
    <w:link w:val="ClosingChar"/>
    <w:uiPriority w:val="99"/>
    <w:rsid w:val="0056740F"/>
    <w:pPr>
      <w:ind w:left="4320"/>
    </w:pPr>
  </w:style>
  <w:style w:type="character" w:customStyle="1" w:styleId="ClosingChar">
    <w:name w:val="Closing Char"/>
    <w:basedOn w:val="DefaultParagraphFont"/>
    <w:link w:val="Closing"/>
    <w:uiPriority w:val="99"/>
    <w:locked/>
    <w:rsid w:val="0056740F"/>
    <w:rPr>
      <w:rFonts w:cs="Times New Roman"/>
      <w:sz w:val="24"/>
      <w:szCs w:val="24"/>
    </w:rPr>
  </w:style>
  <w:style w:type="paragraph" w:styleId="Date">
    <w:name w:val="Date"/>
    <w:basedOn w:val="Normal"/>
    <w:next w:val="Normal"/>
    <w:link w:val="DateChar"/>
    <w:uiPriority w:val="99"/>
    <w:rsid w:val="0056740F"/>
  </w:style>
  <w:style w:type="character" w:customStyle="1" w:styleId="DateChar">
    <w:name w:val="Date Char"/>
    <w:basedOn w:val="DefaultParagraphFont"/>
    <w:link w:val="Date"/>
    <w:uiPriority w:val="99"/>
    <w:locked/>
    <w:rsid w:val="0056740F"/>
    <w:rPr>
      <w:rFonts w:cs="Times New Roman"/>
      <w:sz w:val="24"/>
      <w:szCs w:val="24"/>
    </w:rPr>
  </w:style>
  <w:style w:type="paragraph" w:styleId="DocumentMap">
    <w:name w:val="Document Map"/>
    <w:basedOn w:val="Normal"/>
    <w:link w:val="DocumentMapChar"/>
    <w:uiPriority w:val="99"/>
    <w:rsid w:val="0056740F"/>
    <w:rPr>
      <w:rFonts w:ascii="Tahoma" w:hAnsi="Tahoma" w:cs="Tahoma"/>
      <w:sz w:val="16"/>
      <w:szCs w:val="16"/>
    </w:rPr>
  </w:style>
  <w:style w:type="character" w:customStyle="1" w:styleId="DocumentMapChar">
    <w:name w:val="Document Map Char"/>
    <w:basedOn w:val="DefaultParagraphFont"/>
    <w:link w:val="DocumentMap"/>
    <w:uiPriority w:val="99"/>
    <w:locked/>
    <w:rsid w:val="0056740F"/>
    <w:rPr>
      <w:rFonts w:ascii="Tahoma" w:hAnsi="Tahoma" w:cs="Tahoma"/>
      <w:sz w:val="16"/>
      <w:szCs w:val="16"/>
    </w:rPr>
  </w:style>
  <w:style w:type="paragraph" w:styleId="E-mailSignature">
    <w:name w:val="E-mail Signature"/>
    <w:basedOn w:val="Normal"/>
    <w:link w:val="E-mailSignatureChar"/>
    <w:uiPriority w:val="99"/>
    <w:rsid w:val="0056740F"/>
  </w:style>
  <w:style w:type="character" w:customStyle="1" w:styleId="E-mailSignatureChar">
    <w:name w:val="E-mail Signature Char"/>
    <w:basedOn w:val="DefaultParagraphFont"/>
    <w:link w:val="E-mailSignature"/>
    <w:uiPriority w:val="99"/>
    <w:locked/>
    <w:rsid w:val="0056740F"/>
    <w:rPr>
      <w:rFonts w:cs="Times New Roman"/>
      <w:sz w:val="24"/>
      <w:szCs w:val="24"/>
    </w:rPr>
  </w:style>
  <w:style w:type="paragraph" w:styleId="EndnoteText">
    <w:name w:val="endnote text"/>
    <w:basedOn w:val="Normal"/>
    <w:link w:val="EndnoteTextChar"/>
    <w:uiPriority w:val="99"/>
    <w:rsid w:val="0056740F"/>
    <w:rPr>
      <w:szCs w:val="20"/>
    </w:rPr>
  </w:style>
  <w:style w:type="character" w:customStyle="1" w:styleId="EndnoteTextChar">
    <w:name w:val="Endnote Text Char"/>
    <w:basedOn w:val="DefaultParagraphFont"/>
    <w:link w:val="EndnoteText"/>
    <w:uiPriority w:val="99"/>
    <w:locked/>
    <w:rsid w:val="0056740F"/>
    <w:rPr>
      <w:rFonts w:cs="Times New Roman"/>
    </w:rPr>
  </w:style>
  <w:style w:type="paragraph" w:styleId="EnvelopeAddress">
    <w:name w:val="envelope address"/>
    <w:basedOn w:val="Normal"/>
    <w:uiPriority w:val="99"/>
    <w:rsid w:val="0056740F"/>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56740F"/>
    <w:rPr>
      <w:rFonts w:ascii="Cambria" w:hAnsi="Cambria"/>
      <w:szCs w:val="20"/>
    </w:rPr>
  </w:style>
  <w:style w:type="paragraph" w:styleId="FootnoteText">
    <w:name w:val="footnote text"/>
    <w:basedOn w:val="Normal"/>
    <w:link w:val="FootnoteTextChar"/>
    <w:uiPriority w:val="99"/>
    <w:rsid w:val="0056740F"/>
    <w:rPr>
      <w:szCs w:val="20"/>
    </w:rPr>
  </w:style>
  <w:style w:type="character" w:customStyle="1" w:styleId="FootnoteTextChar">
    <w:name w:val="Footnote Text Char"/>
    <w:basedOn w:val="DefaultParagraphFont"/>
    <w:link w:val="FootnoteText"/>
    <w:uiPriority w:val="99"/>
    <w:locked/>
    <w:rsid w:val="0056740F"/>
    <w:rPr>
      <w:rFonts w:cs="Times New Roman"/>
    </w:rPr>
  </w:style>
  <w:style w:type="paragraph" w:styleId="HTMLAddress">
    <w:name w:val="HTML Address"/>
    <w:basedOn w:val="Normal"/>
    <w:link w:val="HTMLAddressChar"/>
    <w:uiPriority w:val="99"/>
    <w:rsid w:val="0056740F"/>
    <w:rPr>
      <w:i/>
      <w:iCs/>
    </w:rPr>
  </w:style>
  <w:style w:type="character" w:customStyle="1" w:styleId="HTMLAddressChar">
    <w:name w:val="HTML Address Char"/>
    <w:basedOn w:val="DefaultParagraphFont"/>
    <w:link w:val="HTMLAddress"/>
    <w:uiPriority w:val="99"/>
    <w:locked/>
    <w:rsid w:val="0056740F"/>
    <w:rPr>
      <w:rFonts w:cs="Times New Roman"/>
      <w:i/>
      <w:iCs/>
      <w:sz w:val="24"/>
      <w:szCs w:val="24"/>
    </w:rPr>
  </w:style>
  <w:style w:type="paragraph" w:styleId="HTMLPreformatted">
    <w:name w:val="HTML Preformatted"/>
    <w:basedOn w:val="Normal"/>
    <w:link w:val="HTMLPreformattedChar"/>
    <w:uiPriority w:val="99"/>
    <w:rsid w:val="0056740F"/>
    <w:rPr>
      <w:rFonts w:ascii="Consolas" w:hAnsi="Consolas"/>
      <w:szCs w:val="20"/>
    </w:rPr>
  </w:style>
  <w:style w:type="character" w:customStyle="1" w:styleId="HTMLPreformattedChar">
    <w:name w:val="HTML Preformatted Char"/>
    <w:basedOn w:val="DefaultParagraphFont"/>
    <w:link w:val="HTMLPreformatted"/>
    <w:uiPriority w:val="99"/>
    <w:locked/>
    <w:rsid w:val="0056740F"/>
    <w:rPr>
      <w:rFonts w:ascii="Consolas" w:hAnsi="Consolas" w:cs="Times New Roman"/>
    </w:rPr>
  </w:style>
  <w:style w:type="paragraph" w:styleId="Index1">
    <w:name w:val="index 1"/>
    <w:basedOn w:val="Normal"/>
    <w:next w:val="Normal"/>
    <w:autoRedefine/>
    <w:uiPriority w:val="99"/>
    <w:rsid w:val="0056740F"/>
    <w:pPr>
      <w:ind w:left="200" w:hanging="200"/>
    </w:pPr>
  </w:style>
  <w:style w:type="paragraph" w:styleId="Index2">
    <w:name w:val="index 2"/>
    <w:basedOn w:val="Normal"/>
    <w:next w:val="Normal"/>
    <w:autoRedefine/>
    <w:uiPriority w:val="99"/>
    <w:rsid w:val="0056740F"/>
    <w:pPr>
      <w:ind w:left="400" w:hanging="200"/>
    </w:pPr>
  </w:style>
  <w:style w:type="paragraph" w:styleId="Index3">
    <w:name w:val="index 3"/>
    <w:basedOn w:val="Normal"/>
    <w:next w:val="Normal"/>
    <w:autoRedefine/>
    <w:uiPriority w:val="99"/>
    <w:rsid w:val="0056740F"/>
    <w:pPr>
      <w:ind w:left="600" w:hanging="200"/>
    </w:pPr>
  </w:style>
  <w:style w:type="paragraph" w:styleId="Index4">
    <w:name w:val="index 4"/>
    <w:basedOn w:val="Normal"/>
    <w:next w:val="Normal"/>
    <w:autoRedefine/>
    <w:uiPriority w:val="99"/>
    <w:rsid w:val="0056740F"/>
    <w:pPr>
      <w:ind w:left="800" w:hanging="200"/>
    </w:pPr>
  </w:style>
  <w:style w:type="paragraph" w:styleId="Index5">
    <w:name w:val="index 5"/>
    <w:basedOn w:val="Normal"/>
    <w:next w:val="Normal"/>
    <w:autoRedefine/>
    <w:uiPriority w:val="99"/>
    <w:rsid w:val="0056740F"/>
    <w:pPr>
      <w:ind w:left="1000" w:hanging="200"/>
    </w:pPr>
  </w:style>
  <w:style w:type="paragraph" w:styleId="Index6">
    <w:name w:val="index 6"/>
    <w:basedOn w:val="Normal"/>
    <w:next w:val="Normal"/>
    <w:autoRedefine/>
    <w:uiPriority w:val="99"/>
    <w:rsid w:val="0056740F"/>
    <w:pPr>
      <w:ind w:left="1200" w:hanging="200"/>
    </w:pPr>
  </w:style>
  <w:style w:type="paragraph" w:styleId="Index7">
    <w:name w:val="index 7"/>
    <w:basedOn w:val="Normal"/>
    <w:next w:val="Normal"/>
    <w:autoRedefine/>
    <w:uiPriority w:val="99"/>
    <w:rsid w:val="0056740F"/>
    <w:pPr>
      <w:ind w:left="1400" w:hanging="200"/>
    </w:pPr>
  </w:style>
  <w:style w:type="paragraph" w:styleId="Index8">
    <w:name w:val="index 8"/>
    <w:basedOn w:val="Normal"/>
    <w:next w:val="Normal"/>
    <w:autoRedefine/>
    <w:uiPriority w:val="99"/>
    <w:rsid w:val="0056740F"/>
    <w:pPr>
      <w:ind w:left="1600" w:hanging="200"/>
    </w:pPr>
  </w:style>
  <w:style w:type="paragraph" w:styleId="Index9">
    <w:name w:val="index 9"/>
    <w:basedOn w:val="Normal"/>
    <w:next w:val="Normal"/>
    <w:autoRedefine/>
    <w:uiPriority w:val="99"/>
    <w:rsid w:val="0056740F"/>
    <w:pPr>
      <w:ind w:left="1800" w:hanging="200"/>
    </w:pPr>
  </w:style>
  <w:style w:type="paragraph" w:styleId="IndexHeading">
    <w:name w:val="index heading"/>
    <w:basedOn w:val="Normal"/>
    <w:next w:val="Index1"/>
    <w:uiPriority w:val="99"/>
    <w:rsid w:val="0056740F"/>
    <w:rPr>
      <w:rFonts w:ascii="Cambria" w:hAnsi="Cambria"/>
      <w:b/>
      <w:bCs/>
    </w:rPr>
  </w:style>
  <w:style w:type="paragraph" w:styleId="IntenseQuote">
    <w:name w:val="Intense Quote"/>
    <w:basedOn w:val="Normal"/>
    <w:next w:val="Normal"/>
    <w:link w:val="IntenseQuoteChar"/>
    <w:uiPriority w:val="99"/>
    <w:qFormat/>
    <w:rsid w:val="005674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6740F"/>
    <w:rPr>
      <w:rFonts w:cs="Times New Roman"/>
      <w:b/>
      <w:bCs/>
      <w:i/>
      <w:iCs/>
      <w:color w:val="4F81BD"/>
      <w:sz w:val="24"/>
      <w:szCs w:val="24"/>
    </w:rPr>
  </w:style>
  <w:style w:type="paragraph" w:styleId="List">
    <w:name w:val="List"/>
    <w:basedOn w:val="Normal"/>
    <w:uiPriority w:val="99"/>
    <w:rsid w:val="0056740F"/>
    <w:pPr>
      <w:ind w:left="360" w:hanging="360"/>
      <w:contextualSpacing/>
    </w:pPr>
  </w:style>
  <w:style w:type="paragraph" w:styleId="List2">
    <w:name w:val="List 2"/>
    <w:basedOn w:val="Normal"/>
    <w:uiPriority w:val="99"/>
    <w:rsid w:val="0056740F"/>
    <w:pPr>
      <w:ind w:left="720" w:hanging="360"/>
      <w:contextualSpacing/>
    </w:pPr>
  </w:style>
  <w:style w:type="paragraph" w:styleId="List3">
    <w:name w:val="List 3"/>
    <w:basedOn w:val="Normal"/>
    <w:uiPriority w:val="99"/>
    <w:rsid w:val="0056740F"/>
    <w:pPr>
      <w:ind w:left="1080" w:hanging="360"/>
      <w:contextualSpacing/>
    </w:pPr>
  </w:style>
  <w:style w:type="paragraph" w:styleId="List4">
    <w:name w:val="List 4"/>
    <w:basedOn w:val="Normal"/>
    <w:uiPriority w:val="99"/>
    <w:rsid w:val="0056740F"/>
    <w:pPr>
      <w:ind w:left="1440" w:hanging="360"/>
      <w:contextualSpacing/>
    </w:pPr>
  </w:style>
  <w:style w:type="paragraph" w:styleId="List5">
    <w:name w:val="List 5"/>
    <w:basedOn w:val="Normal"/>
    <w:uiPriority w:val="99"/>
    <w:rsid w:val="0056740F"/>
    <w:pPr>
      <w:ind w:left="1800" w:hanging="360"/>
      <w:contextualSpacing/>
    </w:pPr>
  </w:style>
  <w:style w:type="paragraph" w:styleId="ListBullet">
    <w:name w:val="List Bullet"/>
    <w:basedOn w:val="Normal"/>
    <w:uiPriority w:val="99"/>
    <w:rsid w:val="0056740F"/>
    <w:pPr>
      <w:numPr>
        <w:numId w:val="19"/>
      </w:numPr>
      <w:tabs>
        <w:tab w:val="clear" w:pos="1440"/>
        <w:tab w:val="num" w:pos="360"/>
      </w:tabs>
      <w:ind w:left="360"/>
      <w:contextualSpacing/>
    </w:pPr>
  </w:style>
  <w:style w:type="paragraph" w:styleId="ListBullet2">
    <w:name w:val="List Bullet 2"/>
    <w:basedOn w:val="Normal"/>
    <w:uiPriority w:val="99"/>
    <w:rsid w:val="0056740F"/>
    <w:pPr>
      <w:numPr>
        <w:numId w:val="20"/>
      </w:numPr>
      <w:tabs>
        <w:tab w:val="clear" w:pos="1800"/>
        <w:tab w:val="num" w:pos="720"/>
      </w:tabs>
      <w:ind w:left="720"/>
      <w:contextualSpacing/>
    </w:pPr>
  </w:style>
  <w:style w:type="paragraph" w:styleId="ListBullet3">
    <w:name w:val="List Bullet 3"/>
    <w:basedOn w:val="Normal"/>
    <w:uiPriority w:val="99"/>
    <w:rsid w:val="0056740F"/>
    <w:pPr>
      <w:tabs>
        <w:tab w:val="num" w:pos="1080"/>
      </w:tabs>
      <w:ind w:left="1080" w:hanging="360"/>
      <w:contextualSpacing/>
    </w:pPr>
  </w:style>
  <w:style w:type="paragraph" w:styleId="ListBullet4">
    <w:name w:val="List Bullet 4"/>
    <w:basedOn w:val="Normal"/>
    <w:uiPriority w:val="99"/>
    <w:rsid w:val="0056740F"/>
    <w:pPr>
      <w:numPr>
        <w:numId w:val="22"/>
      </w:numPr>
      <w:tabs>
        <w:tab w:val="num" w:pos="1440"/>
      </w:tabs>
      <w:ind w:left="1440"/>
      <w:contextualSpacing/>
    </w:pPr>
  </w:style>
  <w:style w:type="paragraph" w:styleId="ListBullet5">
    <w:name w:val="List Bullet 5"/>
    <w:basedOn w:val="Normal"/>
    <w:uiPriority w:val="99"/>
    <w:rsid w:val="0056740F"/>
    <w:pPr>
      <w:numPr>
        <w:numId w:val="23"/>
      </w:numPr>
      <w:tabs>
        <w:tab w:val="num" w:pos="1800"/>
      </w:tabs>
      <w:ind w:left="1800"/>
      <w:contextualSpacing/>
    </w:pPr>
  </w:style>
  <w:style w:type="paragraph" w:styleId="ListContinue">
    <w:name w:val="List Continue"/>
    <w:basedOn w:val="Normal"/>
    <w:uiPriority w:val="99"/>
    <w:rsid w:val="0056740F"/>
    <w:pPr>
      <w:spacing w:after="120"/>
      <w:ind w:left="360"/>
      <w:contextualSpacing/>
    </w:pPr>
  </w:style>
  <w:style w:type="paragraph" w:styleId="ListContinue2">
    <w:name w:val="List Continue 2"/>
    <w:basedOn w:val="Normal"/>
    <w:uiPriority w:val="99"/>
    <w:rsid w:val="0056740F"/>
    <w:pPr>
      <w:spacing w:after="120"/>
      <w:ind w:left="720"/>
      <w:contextualSpacing/>
    </w:pPr>
  </w:style>
  <w:style w:type="paragraph" w:styleId="ListContinue3">
    <w:name w:val="List Continue 3"/>
    <w:basedOn w:val="Normal"/>
    <w:uiPriority w:val="99"/>
    <w:rsid w:val="0056740F"/>
    <w:pPr>
      <w:spacing w:after="120"/>
      <w:ind w:left="1080"/>
      <w:contextualSpacing/>
    </w:pPr>
  </w:style>
  <w:style w:type="paragraph" w:styleId="ListContinue4">
    <w:name w:val="List Continue 4"/>
    <w:basedOn w:val="Normal"/>
    <w:uiPriority w:val="99"/>
    <w:rsid w:val="0056740F"/>
    <w:pPr>
      <w:spacing w:after="120"/>
      <w:ind w:left="1440"/>
      <w:contextualSpacing/>
    </w:pPr>
  </w:style>
  <w:style w:type="paragraph" w:styleId="ListContinue5">
    <w:name w:val="List Continue 5"/>
    <w:basedOn w:val="Normal"/>
    <w:uiPriority w:val="99"/>
    <w:rsid w:val="0056740F"/>
    <w:pPr>
      <w:spacing w:after="120"/>
      <w:ind w:left="1800"/>
      <w:contextualSpacing/>
    </w:pPr>
  </w:style>
  <w:style w:type="paragraph" w:styleId="ListNumber">
    <w:name w:val="List Number"/>
    <w:basedOn w:val="Normal"/>
    <w:uiPriority w:val="99"/>
    <w:rsid w:val="0056740F"/>
    <w:pPr>
      <w:numPr>
        <w:numId w:val="24"/>
      </w:numPr>
      <w:tabs>
        <w:tab w:val="num" w:pos="360"/>
      </w:tabs>
      <w:ind w:left="360"/>
      <w:contextualSpacing/>
    </w:pPr>
  </w:style>
  <w:style w:type="paragraph" w:styleId="ListNumber2">
    <w:name w:val="List Number 2"/>
    <w:basedOn w:val="Normal"/>
    <w:uiPriority w:val="99"/>
    <w:rsid w:val="0056740F"/>
    <w:pPr>
      <w:numPr>
        <w:numId w:val="25"/>
      </w:numPr>
      <w:tabs>
        <w:tab w:val="num" w:pos="720"/>
      </w:tabs>
      <w:contextualSpacing/>
    </w:pPr>
  </w:style>
  <w:style w:type="paragraph" w:styleId="ListNumber3">
    <w:name w:val="List Number 3"/>
    <w:basedOn w:val="Normal"/>
    <w:uiPriority w:val="99"/>
    <w:rsid w:val="0056740F"/>
    <w:pPr>
      <w:numPr>
        <w:numId w:val="26"/>
      </w:numPr>
      <w:tabs>
        <w:tab w:val="num" w:pos="1080"/>
      </w:tabs>
      <w:ind w:left="1080"/>
      <w:contextualSpacing/>
    </w:pPr>
  </w:style>
  <w:style w:type="paragraph" w:styleId="ListNumber4">
    <w:name w:val="List Number 4"/>
    <w:basedOn w:val="Normal"/>
    <w:uiPriority w:val="99"/>
    <w:rsid w:val="0056740F"/>
    <w:pPr>
      <w:numPr>
        <w:numId w:val="27"/>
      </w:numPr>
      <w:tabs>
        <w:tab w:val="clear" w:pos="720"/>
        <w:tab w:val="num" w:pos="1440"/>
      </w:tabs>
      <w:ind w:left="1440"/>
      <w:contextualSpacing/>
    </w:pPr>
  </w:style>
  <w:style w:type="paragraph" w:styleId="ListNumber5">
    <w:name w:val="List Number 5"/>
    <w:basedOn w:val="Normal"/>
    <w:uiPriority w:val="99"/>
    <w:rsid w:val="0056740F"/>
    <w:pPr>
      <w:numPr>
        <w:numId w:val="28"/>
      </w:numPr>
      <w:tabs>
        <w:tab w:val="num" w:pos="1800"/>
      </w:tabs>
      <w:ind w:left="1800"/>
      <w:contextualSpacing/>
    </w:pPr>
  </w:style>
  <w:style w:type="paragraph" w:styleId="MacroText">
    <w:name w:val="macro"/>
    <w:link w:val="MacroTextChar"/>
    <w:uiPriority w:val="99"/>
    <w:rsid w:val="0056740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customStyle="1" w:styleId="MacroTextChar">
    <w:name w:val="Macro Text Char"/>
    <w:basedOn w:val="DefaultParagraphFont"/>
    <w:link w:val="MacroText"/>
    <w:uiPriority w:val="99"/>
    <w:locked/>
    <w:rsid w:val="0056740F"/>
    <w:rPr>
      <w:rFonts w:ascii="Consolas" w:hAnsi="Consolas" w:cs="Times New Roman"/>
      <w:lang w:val="en-US" w:eastAsia="en-US" w:bidi="ar-SA"/>
    </w:rPr>
  </w:style>
  <w:style w:type="paragraph" w:styleId="MessageHeader">
    <w:name w:val="Message Header"/>
    <w:basedOn w:val="Normal"/>
    <w:link w:val="MessageHeaderChar"/>
    <w:uiPriority w:val="99"/>
    <w:rsid w:val="0056740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56740F"/>
    <w:rPr>
      <w:rFonts w:ascii="Cambria" w:hAnsi="Cambria" w:cs="Times New Roman"/>
      <w:sz w:val="24"/>
      <w:szCs w:val="24"/>
      <w:shd w:val="pct20" w:color="auto" w:fill="auto"/>
    </w:rPr>
  </w:style>
  <w:style w:type="paragraph" w:styleId="NoSpacing">
    <w:name w:val="No Spacing"/>
    <w:uiPriority w:val="99"/>
    <w:qFormat/>
    <w:rsid w:val="0056740F"/>
    <w:pPr>
      <w:widowControl w:val="0"/>
      <w:autoSpaceDE w:val="0"/>
      <w:autoSpaceDN w:val="0"/>
      <w:adjustRightInd w:val="0"/>
    </w:pPr>
    <w:rPr>
      <w:sz w:val="20"/>
      <w:szCs w:val="24"/>
    </w:rPr>
  </w:style>
  <w:style w:type="paragraph" w:styleId="NormalWeb">
    <w:name w:val="Normal (Web)"/>
    <w:basedOn w:val="Normal"/>
    <w:uiPriority w:val="99"/>
    <w:rsid w:val="0056740F"/>
    <w:rPr>
      <w:sz w:val="24"/>
    </w:rPr>
  </w:style>
  <w:style w:type="paragraph" w:styleId="NormalIndent">
    <w:name w:val="Normal Indent"/>
    <w:basedOn w:val="Normal"/>
    <w:uiPriority w:val="99"/>
    <w:rsid w:val="0056740F"/>
    <w:pPr>
      <w:ind w:left="720"/>
    </w:pPr>
  </w:style>
  <w:style w:type="paragraph" w:styleId="NoteHeading">
    <w:name w:val="Note Heading"/>
    <w:basedOn w:val="Normal"/>
    <w:next w:val="Normal"/>
    <w:link w:val="NoteHeadingChar"/>
    <w:uiPriority w:val="99"/>
    <w:rsid w:val="0056740F"/>
  </w:style>
  <w:style w:type="character" w:customStyle="1" w:styleId="NoteHeadingChar">
    <w:name w:val="Note Heading Char"/>
    <w:basedOn w:val="DefaultParagraphFont"/>
    <w:link w:val="NoteHeading"/>
    <w:uiPriority w:val="99"/>
    <w:locked/>
    <w:rsid w:val="0056740F"/>
    <w:rPr>
      <w:rFonts w:cs="Times New Roman"/>
      <w:sz w:val="24"/>
      <w:szCs w:val="24"/>
    </w:rPr>
  </w:style>
  <w:style w:type="paragraph" w:styleId="Quote">
    <w:name w:val="Quote"/>
    <w:basedOn w:val="Normal"/>
    <w:next w:val="Normal"/>
    <w:link w:val="QuoteChar"/>
    <w:uiPriority w:val="99"/>
    <w:qFormat/>
    <w:rsid w:val="0056740F"/>
    <w:rPr>
      <w:i/>
      <w:iCs/>
      <w:color w:val="000000"/>
    </w:rPr>
  </w:style>
  <w:style w:type="character" w:customStyle="1" w:styleId="QuoteChar">
    <w:name w:val="Quote Char"/>
    <w:basedOn w:val="DefaultParagraphFont"/>
    <w:link w:val="Quote"/>
    <w:uiPriority w:val="99"/>
    <w:locked/>
    <w:rsid w:val="0056740F"/>
    <w:rPr>
      <w:rFonts w:cs="Times New Roman"/>
      <w:i/>
      <w:iCs/>
      <w:color w:val="000000"/>
      <w:sz w:val="24"/>
      <w:szCs w:val="24"/>
    </w:rPr>
  </w:style>
  <w:style w:type="paragraph" w:styleId="Salutation">
    <w:name w:val="Salutation"/>
    <w:basedOn w:val="Normal"/>
    <w:next w:val="Normal"/>
    <w:link w:val="SalutationChar"/>
    <w:uiPriority w:val="99"/>
    <w:rsid w:val="0056740F"/>
  </w:style>
  <w:style w:type="character" w:customStyle="1" w:styleId="SalutationChar">
    <w:name w:val="Salutation Char"/>
    <w:basedOn w:val="DefaultParagraphFont"/>
    <w:link w:val="Salutation"/>
    <w:uiPriority w:val="99"/>
    <w:locked/>
    <w:rsid w:val="0056740F"/>
    <w:rPr>
      <w:rFonts w:cs="Times New Roman"/>
      <w:sz w:val="24"/>
      <w:szCs w:val="24"/>
    </w:rPr>
  </w:style>
  <w:style w:type="paragraph" w:styleId="Signature">
    <w:name w:val="Signature"/>
    <w:basedOn w:val="Normal"/>
    <w:link w:val="SignatureChar"/>
    <w:uiPriority w:val="99"/>
    <w:rsid w:val="0056740F"/>
    <w:pPr>
      <w:ind w:left="4320"/>
    </w:pPr>
  </w:style>
  <w:style w:type="character" w:customStyle="1" w:styleId="SignatureChar">
    <w:name w:val="Signature Char"/>
    <w:basedOn w:val="DefaultParagraphFont"/>
    <w:link w:val="Signature"/>
    <w:uiPriority w:val="99"/>
    <w:locked/>
    <w:rsid w:val="0056740F"/>
    <w:rPr>
      <w:rFonts w:cs="Times New Roman"/>
      <w:sz w:val="24"/>
      <w:szCs w:val="24"/>
    </w:rPr>
  </w:style>
  <w:style w:type="paragraph" w:styleId="Subtitle">
    <w:name w:val="Subtitle"/>
    <w:basedOn w:val="Normal"/>
    <w:next w:val="Normal"/>
    <w:link w:val="SubtitleChar"/>
    <w:uiPriority w:val="99"/>
    <w:qFormat/>
    <w:rsid w:val="0056740F"/>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99"/>
    <w:locked/>
    <w:rsid w:val="0056740F"/>
    <w:rPr>
      <w:rFonts w:ascii="Cambria" w:hAnsi="Cambria" w:cs="Times New Roman"/>
      <w:i/>
      <w:iCs/>
      <w:color w:val="4F81BD"/>
      <w:spacing w:val="15"/>
      <w:sz w:val="24"/>
      <w:szCs w:val="24"/>
    </w:rPr>
  </w:style>
  <w:style w:type="paragraph" w:styleId="TableofAuthorities">
    <w:name w:val="table of authorities"/>
    <w:basedOn w:val="Normal"/>
    <w:next w:val="Normal"/>
    <w:uiPriority w:val="99"/>
    <w:rsid w:val="0056740F"/>
    <w:pPr>
      <w:ind w:left="200" w:hanging="200"/>
    </w:pPr>
  </w:style>
  <w:style w:type="paragraph" w:styleId="TableofFigures">
    <w:name w:val="table of figures"/>
    <w:basedOn w:val="Normal"/>
    <w:next w:val="Normal"/>
    <w:uiPriority w:val="99"/>
    <w:rsid w:val="0056740F"/>
  </w:style>
  <w:style w:type="paragraph" w:styleId="Title">
    <w:name w:val="Title"/>
    <w:basedOn w:val="Normal"/>
    <w:next w:val="Normal"/>
    <w:link w:val="TitleChar"/>
    <w:uiPriority w:val="99"/>
    <w:qFormat/>
    <w:rsid w:val="0056740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6740F"/>
    <w:rPr>
      <w:rFonts w:ascii="Cambria" w:hAnsi="Cambria" w:cs="Times New Roman"/>
      <w:color w:val="17365D"/>
      <w:spacing w:val="5"/>
      <w:kern w:val="28"/>
      <w:sz w:val="52"/>
      <w:szCs w:val="52"/>
    </w:rPr>
  </w:style>
  <w:style w:type="paragraph" w:styleId="TOAHeading">
    <w:name w:val="toa heading"/>
    <w:basedOn w:val="Normal"/>
    <w:next w:val="Normal"/>
    <w:uiPriority w:val="99"/>
    <w:rsid w:val="0056740F"/>
    <w:pPr>
      <w:spacing w:before="120"/>
    </w:pPr>
    <w:rPr>
      <w:rFonts w:ascii="Cambria" w:hAnsi="Cambria"/>
      <w:b/>
      <w:bCs/>
      <w:sz w:val="24"/>
    </w:rPr>
  </w:style>
  <w:style w:type="paragraph" w:styleId="TOC1">
    <w:name w:val="toc 1"/>
    <w:basedOn w:val="Normal"/>
    <w:next w:val="Normal"/>
    <w:autoRedefine/>
    <w:uiPriority w:val="99"/>
    <w:rsid w:val="0056740F"/>
    <w:pPr>
      <w:spacing w:after="100"/>
    </w:pPr>
  </w:style>
  <w:style w:type="paragraph" w:styleId="TOC2">
    <w:name w:val="toc 2"/>
    <w:basedOn w:val="Normal"/>
    <w:next w:val="Normal"/>
    <w:autoRedefine/>
    <w:uiPriority w:val="99"/>
    <w:rsid w:val="0056740F"/>
    <w:pPr>
      <w:spacing w:after="100"/>
      <w:ind w:left="200"/>
    </w:pPr>
  </w:style>
  <w:style w:type="paragraph" w:styleId="TOC3">
    <w:name w:val="toc 3"/>
    <w:basedOn w:val="Normal"/>
    <w:next w:val="Normal"/>
    <w:autoRedefine/>
    <w:uiPriority w:val="99"/>
    <w:rsid w:val="0056740F"/>
    <w:pPr>
      <w:spacing w:after="100"/>
      <w:ind w:left="400"/>
    </w:pPr>
  </w:style>
  <w:style w:type="paragraph" w:styleId="TOC4">
    <w:name w:val="toc 4"/>
    <w:basedOn w:val="Normal"/>
    <w:next w:val="Normal"/>
    <w:autoRedefine/>
    <w:uiPriority w:val="99"/>
    <w:rsid w:val="0056740F"/>
    <w:pPr>
      <w:spacing w:after="100"/>
      <w:ind w:left="600"/>
    </w:pPr>
  </w:style>
  <w:style w:type="paragraph" w:styleId="TOC5">
    <w:name w:val="toc 5"/>
    <w:basedOn w:val="Normal"/>
    <w:next w:val="Normal"/>
    <w:autoRedefine/>
    <w:uiPriority w:val="99"/>
    <w:rsid w:val="0056740F"/>
    <w:pPr>
      <w:spacing w:after="100"/>
      <w:ind w:left="800"/>
    </w:pPr>
  </w:style>
  <w:style w:type="paragraph" w:styleId="TOC6">
    <w:name w:val="toc 6"/>
    <w:basedOn w:val="Normal"/>
    <w:next w:val="Normal"/>
    <w:autoRedefine/>
    <w:uiPriority w:val="99"/>
    <w:rsid w:val="0056740F"/>
    <w:pPr>
      <w:spacing w:after="100"/>
      <w:ind w:left="1000"/>
    </w:pPr>
  </w:style>
  <w:style w:type="paragraph" w:styleId="TOC7">
    <w:name w:val="toc 7"/>
    <w:basedOn w:val="Normal"/>
    <w:next w:val="Normal"/>
    <w:autoRedefine/>
    <w:uiPriority w:val="99"/>
    <w:rsid w:val="0056740F"/>
    <w:pPr>
      <w:spacing w:after="100"/>
      <w:ind w:left="1200"/>
    </w:pPr>
  </w:style>
  <w:style w:type="paragraph" w:styleId="TOC8">
    <w:name w:val="toc 8"/>
    <w:basedOn w:val="Normal"/>
    <w:next w:val="Normal"/>
    <w:autoRedefine/>
    <w:uiPriority w:val="99"/>
    <w:rsid w:val="0056740F"/>
    <w:pPr>
      <w:spacing w:after="100"/>
      <w:ind w:left="1400"/>
    </w:pPr>
  </w:style>
  <w:style w:type="paragraph" w:styleId="TOC9">
    <w:name w:val="toc 9"/>
    <w:basedOn w:val="Normal"/>
    <w:next w:val="Normal"/>
    <w:autoRedefine/>
    <w:uiPriority w:val="99"/>
    <w:rsid w:val="0056740F"/>
    <w:pPr>
      <w:spacing w:after="100"/>
      <w:ind w:left="1600"/>
    </w:pPr>
  </w:style>
  <w:style w:type="paragraph" w:styleId="TOCHeading">
    <w:name w:val="TOC Heading"/>
    <w:basedOn w:val="Heading1"/>
    <w:next w:val="Normal"/>
    <w:uiPriority w:val="99"/>
    <w:qFormat/>
    <w:rsid w:val="0056740F"/>
    <w:pPr>
      <w:outlineLvl w:val="9"/>
    </w:pPr>
  </w:style>
  <w:style w:type="character" w:styleId="PageNumber">
    <w:name w:val="page number"/>
    <w:basedOn w:val="DefaultParagraphFont"/>
    <w:uiPriority w:val="99"/>
    <w:rsid w:val="00806AE7"/>
    <w:rPr>
      <w:rFonts w:cs="Times New Roman"/>
    </w:rPr>
  </w:style>
  <w:style w:type="character" w:styleId="FollowedHyperlink">
    <w:name w:val="FollowedHyperlink"/>
    <w:basedOn w:val="DefaultParagraphFont"/>
    <w:uiPriority w:val="99"/>
    <w:semiHidden/>
    <w:unhideWhenUsed/>
    <w:rsid w:val="00B855D6"/>
    <w:rPr>
      <w:color w:val="800080" w:themeColor="followedHyperlink"/>
      <w:u w:val="single"/>
    </w:rPr>
  </w:style>
  <w:style w:type="character" w:styleId="UnresolvedMention">
    <w:name w:val="Unresolved Mention"/>
    <w:basedOn w:val="DefaultParagraphFont"/>
    <w:uiPriority w:val="99"/>
    <w:semiHidden/>
    <w:unhideWhenUsed/>
    <w:rsid w:val="0048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870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ure.vermont.gov/statutes/section/10APPENDIX/002/00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fishandwildlife.com/cms/One.aspx?portalId=73163&amp;pageId=13270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culture.vermont.gov/animal-health-0/registrations-and-licensin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 OF VERMONT FISH &amp; WILDLIFE DEPARTMENT</vt:lpstr>
    </vt:vector>
  </TitlesOfParts>
  <Company>Dept. of Fish &amp; Wildlife</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FISH &amp; WILDLIFE DEPARTMENT</dc:title>
  <dc:creator>Mark Ferguson</dc:creator>
  <cp:lastModifiedBy>Kart, Jon</cp:lastModifiedBy>
  <cp:revision>22</cp:revision>
  <cp:lastPrinted>2024-03-11T20:19:00Z</cp:lastPrinted>
  <dcterms:created xsi:type="dcterms:W3CDTF">2013-04-25T17:44:00Z</dcterms:created>
  <dcterms:modified xsi:type="dcterms:W3CDTF">2024-03-12T01:49:00Z</dcterms:modified>
</cp:coreProperties>
</file>